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97833A7" w14:textId="77777777" w:rsidR="00B62E4E" w:rsidRPr="00600323" w:rsidRDefault="00B62E4E" w:rsidP="00B62E4E">
      <w:pPr>
        <w:jc w:val="right"/>
        <w:rPr>
          <w:b/>
          <w:sz w:val="24"/>
          <w:szCs w:val="24"/>
        </w:rPr>
      </w:pPr>
      <w:bookmarkStart w:id="0" w:name="_Hlk2591898"/>
      <w:bookmarkStart w:id="1" w:name="_GoBack"/>
      <w:bookmarkEnd w:id="1"/>
      <w:r w:rsidRPr="00600323">
        <w:rPr>
          <w:b/>
          <w:sz w:val="24"/>
          <w:szCs w:val="24"/>
        </w:rPr>
        <w:t>Projektas</w:t>
      </w:r>
    </w:p>
    <w:p w14:paraId="43628A93" w14:textId="77777777" w:rsidR="00B62E4E" w:rsidRDefault="00B62E4E" w:rsidP="00B62E4E">
      <w:r>
        <w:br w:type="textWrapping" w:clear="all"/>
        <w:t xml:space="preserve">                                                                               </w:t>
      </w:r>
      <w:r>
        <w:rPr>
          <w:noProof/>
        </w:rPr>
        <w:drawing>
          <wp:anchor distT="0" distB="0" distL="114300" distR="114300" simplePos="0" relativeHeight="251659264" behindDoc="0" locked="0" layoutInCell="1" allowOverlap="1" wp14:anchorId="400C4B78" wp14:editId="32B81209">
            <wp:simplePos x="0" y="0"/>
            <wp:positionH relativeFrom="column">
              <wp:posOffset>2788920</wp:posOffset>
            </wp:positionH>
            <wp:positionV relativeFrom="paragraph">
              <wp:posOffset>60960</wp:posOffset>
            </wp:positionV>
            <wp:extent cx="676275" cy="676275"/>
            <wp:effectExtent l="19050" t="0" r="9525" b="0"/>
            <wp:wrapSquare wrapText="left"/>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srcRect/>
                    <a:stretch>
                      <a:fillRect/>
                    </a:stretch>
                  </pic:blipFill>
                  <pic:spPr bwMode="auto">
                    <a:xfrm>
                      <a:off x="0" y="0"/>
                      <a:ext cx="676275" cy="676275"/>
                    </a:xfrm>
                    <a:prstGeom prst="rect">
                      <a:avLst/>
                    </a:prstGeom>
                    <a:noFill/>
                  </pic:spPr>
                </pic:pic>
              </a:graphicData>
            </a:graphic>
          </wp:anchor>
        </w:drawing>
      </w:r>
    </w:p>
    <w:p w14:paraId="366AFB60" w14:textId="77777777" w:rsidR="00B62E4E" w:rsidRPr="001D4880" w:rsidRDefault="00B62E4E" w:rsidP="00B62E4E">
      <w:pPr>
        <w:overflowPunct w:val="0"/>
        <w:jc w:val="center"/>
        <w:rPr>
          <w:b/>
          <w:sz w:val="24"/>
          <w:szCs w:val="24"/>
        </w:rPr>
      </w:pPr>
      <w:r w:rsidRPr="001D4880">
        <w:rPr>
          <w:b/>
          <w:sz w:val="24"/>
          <w:szCs w:val="24"/>
        </w:rPr>
        <w:t>ANYKŠČIŲ RAJONO SAVIVALDYBĖS</w:t>
      </w:r>
    </w:p>
    <w:p w14:paraId="413A60C6" w14:textId="77777777" w:rsidR="00B62E4E" w:rsidRPr="001D4880" w:rsidRDefault="00B62E4E" w:rsidP="00B62E4E">
      <w:pPr>
        <w:overflowPunct w:val="0"/>
        <w:jc w:val="center"/>
        <w:rPr>
          <w:b/>
          <w:sz w:val="24"/>
          <w:szCs w:val="24"/>
        </w:rPr>
      </w:pPr>
      <w:r w:rsidRPr="001D4880">
        <w:rPr>
          <w:b/>
          <w:sz w:val="24"/>
          <w:szCs w:val="24"/>
        </w:rPr>
        <w:t>TARYBA</w:t>
      </w:r>
    </w:p>
    <w:p w14:paraId="779F7008" w14:textId="77777777" w:rsidR="00B62E4E" w:rsidRPr="001D4880" w:rsidRDefault="00B62E4E" w:rsidP="00B62E4E">
      <w:pPr>
        <w:overflowPunct w:val="0"/>
        <w:jc w:val="center"/>
        <w:rPr>
          <w:b/>
          <w:sz w:val="24"/>
          <w:szCs w:val="24"/>
        </w:rPr>
      </w:pPr>
    </w:p>
    <w:p w14:paraId="3A99D685" w14:textId="77777777" w:rsidR="00B62E4E" w:rsidRPr="001D4880" w:rsidRDefault="00B62E4E" w:rsidP="00B62E4E">
      <w:pPr>
        <w:overflowPunct w:val="0"/>
        <w:jc w:val="center"/>
        <w:rPr>
          <w:b/>
          <w:sz w:val="24"/>
          <w:szCs w:val="24"/>
        </w:rPr>
      </w:pPr>
      <w:r w:rsidRPr="001D4880">
        <w:rPr>
          <w:b/>
          <w:sz w:val="24"/>
          <w:szCs w:val="24"/>
        </w:rPr>
        <w:t>SPRENDIMAS</w:t>
      </w:r>
    </w:p>
    <w:p w14:paraId="2C78BA76" w14:textId="77777777" w:rsidR="0089185F" w:rsidRDefault="00B62E4E" w:rsidP="00B62E4E">
      <w:pPr>
        <w:overflowPunct w:val="0"/>
        <w:jc w:val="center"/>
        <w:rPr>
          <w:b/>
          <w:caps/>
          <w:sz w:val="24"/>
          <w:szCs w:val="24"/>
        </w:rPr>
      </w:pPr>
      <w:r w:rsidRPr="001D4880">
        <w:rPr>
          <w:sz w:val="24"/>
          <w:szCs w:val="24"/>
        </w:rPr>
        <w:fldChar w:fldCharType="begin"/>
      </w:r>
      <w:r w:rsidRPr="001D4880">
        <w:rPr>
          <w:sz w:val="24"/>
          <w:szCs w:val="24"/>
        </w:rPr>
        <w:instrText xml:space="preserve"> FILLIN "Pavadinimas" \* MERGEFORMAT </w:instrText>
      </w:r>
      <w:r w:rsidRPr="001D4880">
        <w:rPr>
          <w:sz w:val="24"/>
          <w:szCs w:val="24"/>
        </w:rPr>
        <w:fldChar w:fldCharType="separate"/>
      </w:r>
      <w:r w:rsidRPr="001D4880">
        <w:rPr>
          <w:b/>
          <w:caps/>
          <w:sz w:val="24"/>
          <w:szCs w:val="24"/>
        </w:rPr>
        <w:t xml:space="preserve">DĖl </w:t>
      </w:r>
      <w:r w:rsidRPr="001D4880">
        <w:rPr>
          <w:b/>
          <w:caps/>
          <w:sz w:val="24"/>
          <w:szCs w:val="24"/>
        </w:rPr>
        <w:fldChar w:fldCharType="end"/>
      </w:r>
      <w:r w:rsidRPr="001D4880">
        <w:rPr>
          <w:b/>
          <w:caps/>
          <w:sz w:val="24"/>
          <w:szCs w:val="24"/>
        </w:rPr>
        <w:t xml:space="preserve">PRITARIMO ANYKŠČIŲ </w:t>
      </w:r>
      <w:r w:rsidR="00B80E2B">
        <w:rPr>
          <w:b/>
          <w:caps/>
          <w:sz w:val="24"/>
          <w:szCs w:val="24"/>
        </w:rPr>
        <w:t xml:space="preserve">R. </w:t>
      </w:r>
      <w:r w:rsidR="0089185F">
        <w:rPr>
          <w:b/>
          <w:caps/>
          <w:sz w:val="24"/>
          <w:szCs w:val="24"/>
        </w:rPr>
        <w:t xml:space="preserve">TRoškūnų </w:t>
      </w:r>
      <w:r w:rsidR="00B80E2B">
        <w:rPr>
          <w:b/>
          <w:caps/>
          <w:sz w:val="24"/>
          <w:szCs w:val="24"/>
        </w:rPr>
        <w:t>KA</w:t>
      </w:r>
      <w:r w:rsidR="0089185F">
        <w:rPr>
          <w:b/>
          <w:caps/>
          <w:sz w:val="24"/>
          <w:szCs w:val="24"/>
        </w:rPr>
        <w:t>ZIO INČIŪROS GIMNAZIJOS</w:t>
      </w:r>
      <w:r w:rsidR="00B80E2B">
        <w:rPr>
          <w:b/>
          <w:caps/>
          <w:sz w:val="24"/>
          <w:szCs w:val="24"/>
        </w:rPr>
        <w:t xml:space="preserve"> </w:t>
      </w:r>
    </w:p>
    <w:p w14:paraId="1504EC1A" w14:textId="77590098" w:rsidR="00B62E4E" w:rsidRPr="001D4880" w:rsidRDefault="00B62E4E" w:rsidP="00B62E4E">
      <w:pPr>
        <w:overflowPunct w:val="0"/>
        <w:jc w:val="center"/>
        <w:rPr>
          <w:b/>
          <w:caps/>
          <w:sz w:val="24"/>
          <w:szCs w:val="24"/>
        </w:rPr>
      </w:pPr>
      <w:r w:rsidRPr="001D4880">
        <w:rPr>
          <w:b/>
          <w:caps/>
          <w:sz w:val="24"/>
          <w:szCs w:val="24"/>
        </w:rPr>
        <w:t xml:space="preserve"> 2019 METŲ VeIKLOS ATASKAITAI</w:t>
      </w:r>
    </w:p>
    <w:p w14:paraId="78E252F8" w14:textId="77777777" w:rsidR="00B62E4E" w:rsidRPr="00754440" w:rsidRDefault="00B62E4E" w:rsidP="00B62E4E">
      <w:pPr>
        <w:overflowPunct w:val="0"/>
        <w:jc w:val="center"/>
        <w:rPr>
          <w:sz w:val="24"/>
          <w:szCs w:val="24"/>
        </w:rPr>
      </w:pPr>
      <w:r w:rsidRPr="00754440">
        <w:rPr>
          <w:sz w:val="24"/>
          <w:szCs w:val="24"/>
        </w:rPr>
        <w:t xml:space="preserve"> </w:t>
      </w:r>
    </w:p>
    <w:p w14:paraId="1D95F6C5" w14:textId="4E562702" w:rsidR="00B62E4E" w:rsidRPr="00754440" w:rsidRDefault="00B62E4E" w:rsidP="00B62E4E">
      <w:pPr>
        <w:overflowPunct w:val="0"/>
        <w:jc w:val="center"/>
        <w:rPr>
          <w:sz w:val="24"/>
          <w:szCs w:val="24"/>
        </w:rPr>
      </w:pPr>
      <w:r w:rsidRPr="00754440">
        <w:rPr>
          <w:sz w:val="24"/>
          <w:szCs w:val="24"/>
        </w:rPr>
        <w:fldChar w:fldCharType="begin"/>
      </w:r>
      <w:r w:rsidRPr="00754440">
        <w:rPr>
          <w:sz w:val="24"/>
          <w:szCs w:val="24"/>
        </w:rPr>
        <w:instrText xml:space="preserve"> FILLIN "data" \* MERGEFORMAT </w:instrText>
      </w:r>
      <w:r w:rsidRPr="00754440">
        <w:rPr>
          <w:sz w:val="24"/>
          <w:szCs w:val="24"/>
        </w:rPr>
        <w:fldChar w:fldCharType="separate"/>
      </w:r>
      <w:r w:rsidRPr="00754440">
        <w:rPr>
          <w:sz w:val="24"/>
          <w:szCs w:val="24"/>
        </w:rPr>
        <w:t xml:space="preserve">2020 m. </w:t>
      </w:r>
      <w:r w:rsidR="0078094D">
        <w:rPr>
          <w:sz w:val="24"/>
          <w:szCs w:val="24"/>
        </w:rPr>
        <w:t>gegužės</w:t>
      </w:r>
      <w:r w:rsidR="00B80E2B">
        <w:rPr>
          <w:sz w:val="24"/>
          <w:szCs w:val="24"/>
        </w:rPr>
        <w:t xml:space="preserve">  </w:t>
      </w:r>
      <w:r w:rsidR="0078094D">
        <w:rPr>
          <w:sz w:val="24"/>
          <w:szCs w:val="24"/>
        </w:rPr>
        <w:t>28</w:t>
      </w:r>
      <w:r w:rsidR="00B80E2B">
        <w:rPr>
          <w:sz w:val="24"/>
          <w:szCs w:val="24"/>
        </w:rPr>
        <w:t xml:space="preserve">   </w:t>
      </w:r>
      <w:r w:rsidRPr="00754440">
        <w:rPr>
          <w:sz w:val="24"/>
          <w:szCs w:val="24"/>
        </w:rPr>
        <w:t xml:space="preserve"> d.</w:t>
      </w:r>
      <w:r w:rsidRPr="00754440">
        <w:rPr>
          <w:sz w:val="24"/>
          <w:szCs w:val="24"/>
        </w:rPr>
        <w:fldChar w:fldCharType="end"/>
      </w:r>
      <w:r w:rsidRPr="00754440">
        <w:rPr>
          <w:sz w:val="24"/>
          <w:szCs w:val="24"/>
        </w:rPr>
        <w:t xml:space="preserve"> Nr. 1-T-</w:t>
      </w:r>
      <w:r w:rsidRPr="00754440">
        <w:rPr>
          <w:sz w:val="24"/>
          <w:szCs w:val="24"/>
        </w:rPr>
        <w:fldChar w:fldCharType="begin"/>
      </w:r>
      <w:r w:rsidRPr="00754440">
        <w:rPr>
          <w:sz w:val="24"/>
          <w:szCs w:val="24"/>
        </w:rPr>
        <w:instrText xml:space="preserve"> FILLIN "indeksas" \* MERGEFORMAT </w:instrText>
      </w:r>
      <w:r w:rsidRPr="00754440">
        <w:rPr>
          <w:sz w:val="24"/>
          <w:szCs w:val="24"/>
        </w:rPr>
        <w:fldChar w:fldCharType="end"/>
      </w:r>
    </w:p>
    <w:p w14:paraId="1D28B504" w14:textId="77777777" w:rsidR="00B62E4E" w:rsidRPr="00754440" w:rsidRDefault="00B62E4E" w:rsidP="00B62E4E">
      <w:pPr>
        <w:overflowPunct w:val="0"/>
        <w:jc w:val="center"/>
        <w:rPr>
          <w:sz w:val="24"/>
          <w:szCs w:val="24"/>
        </w:rPr>
      </w:pPr>
      <w:r w:rsidRPr="00754440">
        <w:rPr>
          <w:sz w:val="24"/>
          <w:szCs w:val="24"/>
        </w:rPr>
        <w:t>Anykščiai</w:t>
      </w:r>
    </w:p>
    <w:p w14:paraId="3DB51EF0" w14:textId="77777777" w:rsidR="00B62E4E" w:rsidRDefault="00B62E4E" w:rsidP="00B62E4E">
      <w:pPr>
        <w:overflowPunct w:val="0"/>
        <w:spacing w:line="360" w:lineRule="auto"/>
        <w:jc w:val="center"/>
        <w:rPr>
          <w:b/>
        </w:rPr>
      </w:pPr>
    </w:p>
    <w:p w14:paraId="6870B7C6" w14:textId="77777777" w:rsidR="00B62E4E" w:rsidRDefault="00B62E4E" w:rsidP="00B62E4E">
      <w:pPr>
        <w:pStyle w:val="Pagrindinistekstas"/>
        <w:spacing w:line="360" w:lineRule="auto"/>
        <w:ind w:firstLine="1296"/>
        <w:rPr>
          <w:szCs w:val="24"/>
        </w:rPr>
      </w:pPr>
      <w:r>
        <w:rPr>
          <w:bCs w:val="0"/>
          <w:szCs w:val="24"/>
        </w:rPr>
        <w:t xml:space="preserve">Vadovaudamasi </w:t>
      </w:r>
      <w:r w:rsidRPr="00C1474A">
        <w:rPr>
          <w:szCs w:val="24"/>
        </w:rPr>
        <w:t>Lietuvos Respublikos vietos savivaldos įstatymo 16 straipsnio 2 dalies 19 punktu,</w:t>
      </w:r>
      <w:r w:rsidRPr="00C1474A">
        <w:rPr>
          <w:bCs w:val="0"/>
          <w:szCs w:val="24"/>
        </w:rPr>
        <w:t xml:space="preserve"> Anykščių rajono savivaldybės tarybos veiklos reglamento, patvirtinto Anykščių rajono savivaldybės tarybos 2015 m. kovo 26 d. sprendimu Nr. 1-TS-88 „Dėl Anykščių rajono savivaldybės tarybos  veiklos reglamento patvirtinimo“, 116 ir 118 punktais, </w:t>
      </w:r>
      <w:r>
        <w:rPr>
          <w:bCs w:val="0"/>
          <w:szCs w:val="24"/>
        </w:rPr>
        <w:t xml:space="preserve">atsižvelgdama į </w:t>
      </w:r>
      <w:r w:rsidRPr="00C1474A">
        <w:rPr>
          <w:bCs w:val="0"/>
          <w:szCs w:val="24"/>
        </w:rPr>
        <w:t>Viešojo subjekto metinės veiklos ataskaitos ir viešojo sektoriaus subjektų grupės metinės veiklos ataskaitos rengimo tvarkos aprašo, patvirtinto Lietuvos Respublikos Vyriausybės 2019 m. vasario 13 d. nutarimu Nr. 135 „Dėl viešojo subjekto metinės veiklos ataskaitos ir viešojo sektoriaus subjektų grupės metinės veiklos ataskaitos rengimo tvarkos aprašo patvirtinimo“, 4, 17</w:t>
      </w:r>
      <w:r>
        <w:rPr>
          <w:bCs w:val="0"/>
          <w:szCs w:val="24"/>
        </w:rPr>
        <w:t>–</w:t>
      </w:r>
      <w:r w:rsidRPr="00C1474A">
        <w:rPr>
          <w:bCs w:val="0"/>
          <w:szCs w:val="24"/>
        </w:rPr>
        <w:t>18 punkt</w:t>
      </w:r>
      <w:r>
        <w:rPr>
          <w:bCs w:val="0"/>
          <w:szCs w:val="24"/>
        </w:rPr>
        <w:t>us</w:t>
      </w:r>
      <w:r w:rsidRPr="00C1474A">
        <w:rPr>
          <w:bCs w:val="0"/>
          <w:szCs w:val="24"/>
        </w:rPr>
        <w:t>,</w:t>
      </w:r>
      <w:r>
        <w:rPr>
          <w:bCs w:val="0"/>
          <w:szCs w:val="24"/>
        </w:rPr>
        <w:t xml:space="preserve"> </w:t>
      </w:r>
      <w:r w:rsidRPr="00C1474A">
        <w:rPr>
          <w:szCs w:val="24"/>
        </w:rPr>
        <w:t>Anykščių rajono savivaldybės taryba  n u s p r e n d ž i</w:t>
      </w:r>
      <w:r>
        <w:rPr>
          <w:szCs w:val="24"/>
        </w:rPr>
        <w:t xml:space="preserve"> a:</w:t>
      </w:r>
    </w:p>
    <w:p w14:paraId="474717EC" w14:textId="348848C8" w:rsidR="00B62E4E" w:rsidRDefault="00B62E4E" w:rsidP="00B62E4E">
      <w:pPr>
        <w:pStyle w:val="Pagrindinistekstas"/>
        <w:spacing w:line="360" w:lineRule="auto"/>
        <w:ind w:firstLine="1296"/>
        <w:rPr>
          <w:szCs w:val="24"/>
        </w:rPr>
      </w:pPr>
      <w:r>
        <w:rPr>
          <w:szCs w:val="24"/>
        </w:rPr>
        <w:t xml:space="preserve">Pritarti Anykščių </w:t>
      </w:r>
      <w:r w:rsidR="00B80E2B">
        <w:rPr>
          <w:szCs w:val="24"/>
        </w:rPr>
        <w:t xml:space="preserve">r. </w:t>
      </w:r>
      <w:r w:rsidR="0089185F">
        <w:rPr>
          <w:szCs w:val="24"/>
        </w:rPr>
        <w:t>Troškūnų Kazio Inčiūros gimnazijos</w:t>
      </w:r>
      <w:r w:rsidR="00B80E2B">
        <w:rPr>
          <w:szCs w:val="24"/>
        </w:rPr>
        <w:t xml:space="preserve"> </w:t>
      </w:r>
      <w:r>
        <w:rPr>
          <w:szCs w:val="24"/>
        </w:rPr>
        <w:t>2019 metų veiklos ataskaitai (pridedama).</w:t>
      </w:r>
    </w:p>
    <w:p w14:paraId="0D6D8F48" w14:textId="77777777" w:rsidR="00B62E4E" w:rsidRDefault="00B62E4E" w:rsidP="00B62E4E">
      <w:pPr>
        <w:pStyle w:val="Pagrindinistekstas"/>
        <w:spacing w:line="360" w:lineRule="auto"/>
        <w:rPr>
          <w:szCs w:val="24"/>
        </w:rPr>
      </w:pPr>
    </w:p>
    <w:p w14:paraId="3F1E68C4" w14:textId="77777777" w:rsidR="00B62E4E" w:rsidRDefault="00B62E4E" w:rsidP="00B62E4E">
      <w:pPr>
        <w:pStyle w:val="Pagrindinistekstas"/>
        <w:spacing w:line="360" w:lineRule="auto"/>
        <w:rPr>
          <w:szCs w:val="24"/>
        </w:rPr>
      </w:pPr>
    </w:p>
    <w:p w14:paraId="0CA5F61B" w14:textId="77777777" w:rsidR="00B62E4E" w:rsidRDefault="00B62E4E" w:rsidP="00B62E4E">
      <w:pPr>
        <w:pStyle w:val="Pagrindinistekstas"/>
        <w:rPr>
          <w:szCs w:val="24"/>
        </w:rPr>
      </w:pPr>
      <w:r>
        <w:rPr>
          <w:szCs w:val="24"/>
        </w:rPr>
        <w:t xml:space="preserve">Meras                                                                                                       Sigutis Obelevičius                 </w:t>
      </w:r>
      <w:r>
        <w:rPr>
          <w:szCs w:val="24"/>
        </w:rPr>
        <w:tab/>
        <w:t xml:space="preserve">                                                                          </w:t>
      </w:r>
    </w:p>
    <w:p w14:paraId="55DF278C" w14:textId="77777777" w:rsidR="00B62E4E" w:rsidRDefault="00B62E4E" w:rsidP="00B62E4E">
      <w:pPr>
        <w:pStyle w:val="Pagrindinistekstas"/>
        <w:rPr>
          <w:szCs w:val="24"/>
        </w:rPr>
      </w:pPr>
    </w:p>
    <w:p w14:paraId="6CFD1979" w14:textId="77777777" w:rsidR="00B62E4E" w:rsidRDefault="00B62E4E" w:rsidP="00B62E4E">
      <w:pPr>
        <w:pStyle w:val="Pagrindinistekstas"/>
        <w:rPr>
          <w:szCs w:val="24"/>
        </w:rPr>
      </w:pPr>
    </w:p>
    <w:p w14:paraId="44C71B36" w14:textId="77777777" w:rsidR="00B62E4E" w:rsidRDefault="00B62E4E" w:rsidP="00B62E4E">
      <w:pPr>
        <w:pStyle w:val="Pagrindinistekstas"/>
        <w:rPr>
          <w:szCs w:val="24"/>
        </w:rPr>
      </w:pPr>
    </w:p>
    <w:p w14:paraId="256BC1F5" w14:textId="77777777" w:rsidR="00B62E4E" w:rsidRDefault="00B62E4E" w:rsidP="00B62E4E">
      <w:pPr>
        <w:pStyle w:val="Pagrindinistekstas"/>
        <w:rPr>
          <w:szCs w:val="24"/>
        </w:rPr>
      </w:pPr>
    </w:p>
    <w:p w14:paraId="31FC9797" w14:textId="77777777" w:rsidR="00B62E4E" w:rsidRDefault="00B62E4E" w:rsidP="00B62E4E">
      <w:pPr>
        <w:pStyle w:val="Pagrindinistekstas"/>
        <w:rPr>
          <w:szCs w:val="24"/>
        </w:rPr>
      </w:pPr>
    </w:p>
    <w:p w14:paraId="42504F8D" w14:textId="77777777" w:rsidR="00B62E4E" w:rsidRDefault="00B62E4E" w:rsidP="00B62E4E">
      <w:pPr>
        <w:pStyle w:val="Pagrindinistekstas"/>
        <w:rPr>
          <w:szCs w:val="24"/>
        </w:rPr>
      </w:pPr>
    </w:p>
    <w:p w14:paraId="1E08A9F1" w14:textId="77777777" w:rsidR="00B62E4E" w:rsidRDefault="00B62E4E" w:rsidP="00B62E4E">
      <w:pPr>
        <w:pStyle w:val="Pagrindinistekstas"/>
        <w:rPr>
          <w:szCs w:val="24"/>
        </w:rPr>
      </w:pPr>
    </w:p>
    <w:p w14:paraId="5DB029D1" w14:textId="6B5D01F3" w:rsidR="00B62E4E" w:rsidRDefault="00B62E4E" w:rsidP="00B62E4E"/>
    <w:p w14:paraId="6A20AEF0" w14:textId="5A235709" w:rsidR="0089185F" w:rsidRDefault="0089185F" w:rsidP="00B62E4E"/>
    <w:p w14:paraId="18CECFE9" w14:textId="510AD6BD" w:rsidR="0078094D" w:rsidRDefault="0078094D" w:rsidP="00B62E4E"/>
    <w:p w14:paraId="27DCFA3C" w14:textId="6378A703" w:rsidR="0078094D" w:rsidRDefault="0078094D" w:rsidP="00B62E4E"/>
    <w:p w14:paraId="26AC086A" w14:textId="30CB9AAF" w:rsidR="0078094D" w:rsidRDefault="0078094D" w:rsidP="00B62E4E"/>
    <w:p w14:paraId="0DF9ECB1" w14:textId="47F9EFDB" w:rsidR="0078094D" w:rsidRDefault="0078094D" w:rsidP="00B62E4E"/>
    <w:p w14:paraId="5A738F2E" w14:textId="1E48C3C3" w:rsidR="0078094D" w:rsidRDefault="0078094D" w:rsidP="00B62E4E"/>
    <w:p w14:paraId="688AC077" w14:textId="2E069103" w:rsidR="0078094D" w:rsidRDefault="0078094D" w:rsidP="00B62E4E"/>
    <w:p w14:paraId="4CF5FCA0" w14:textId="13E96C7B" w:rsidR="0078094D" w:rsidRDefault="0078094D" w:rsidP="00B62E4E"/>
    <w:p w14:paraId="7CF362CD" w14:textId="77777777" w:rsidR="0078094D" w:rsidRDefault="0078094D" w:rsidP="00B62E4E"/>
    <w:p w14:paraId="4A412DB0" w14:textId="77777777" w:rsidR="00B62E4E" w:rsidRDefault="00B62E4E" w:rsidP="00B62E4E">
      <w:r>
        <w:t xml:space="preserve">                                                 </w:t>
      </w:r>
      <w:bookmarkEnd w:id="0"/>
      <w:r>
        <w:t xml:space="preserve">                                         </w:t>
      </w:r>
    </w:p>
    <w:p w14:paraId="41828EF5" w14:textId="63F13D8C" w:rsidR="00B62E4E" w:rsidRDefault="00B62E4E" w:rsidP="00B62E4E">
      <w:pPr>
        <w:rPr>
          <w:sz w:val="24"/>
          <w:szCs w:val="24"/>
        </w:rPr>
      </w:pPr>
      <w:r>
        <w:lastRenderedPageBreak/>
        <w:t xml:space="preserve">                                                                                       </w:t>
      </w:r>
      <w:r w:rsidR="0089185F">
        <w:t xml:space="preserve">                    </w:t>
      </w:r>
      <w:r>
        <w:t xml:space="preserve">   </w:t>
      </w:r>
      <w:r w:rsidRPr="00BB59EC">
        <w:rPr>
          <w:sz w:val="24"/>
          <w:szCs w:val="24"/>
        </w:rPr>
        <w:t xml:space="preserve">PRITARTA </w:t>
      </w:r>
    </w:p>
    <w:p w14:paraId="48B3148F" w14:textId="4BEC9F19" w:rsidR="00B62E4E" w:rsidRDefault="0089185F" w:rsidP="00B62E4E">
      <w:pPr>
        <w:shd w:val="clear" w:color="auto" w:fill="FFFFFF"/>
        <w:spacing w:before="10"/>
        <w:ind w:left="4500" w:right="14"/>
        <w:rPr>
          <w:sz w:val="24"/>
          <w:szCs w:val="24"/>
        </w:rPr>
      </w:pPr>
      <w:r>
        <w:rPr>
          <w:sz w:val="24"/>
          <w:szCs w:val="24"/>
        </w:rPr>
        <w:t xml:space="preserve">                </w:t>
      </w:r>
      <w:r w:rsidR="00B62E4E" w:rsidRPr="00BB59EC">
        <w:rPr>
          <w:sz w:val="24"/>
          <w:szCs w:val="24"/>
        </w:rPr>
        <w:t xml:space="preserve">Anykščių rajono savivaldybės tarybos </w:t>
      </w:r>
    </w:p>
    <w:p w14:paraId="19289DB3" w14:textId="3D772F60" w:rsidR="00B62E4E" w:rsidRDefault="0089185F" w:rsidP="00B62E4E">
      <w:pPr>
        <w:shd w:val="clear" w:color="auto" w:fill="FFFFFF"/>
        <w:spacing w:before="10"/>
        <w:ind w:left="4500" w:right="14"/>
        <w:rPr>
          <w:b/>
          <w:sz w:val="24"/>
          <w:szCs w:val="24"/>
        </w:rPr>
      </w:pPr>
      <w:r>
        <w:rPr>
          <w:sz w:val="24"/>
          <w:szCs w:val="24"/>
        </w:rPr>
        <w:t xml:space="preserve">                </w:t>
      </w:r>
      <w:r w:rsidR="00B62E4E" w:rsidRPr="00BB59EC">
        <w:rPr>
          <w:sz w:val="24"/>
          <w:szCs w:val="24"/>
        </w:rPr>
        <w:t>20</w:t>
      </w:r>
      <w:r w:rsidR="00B62E4E">
        <w:rPr>
          <w:sz w:val="24"/>
          <w:szCs w:val="24"/>
        </w:rPr>
        <w:t>20</w:t>
      </w:r>
      <w:r w:rsidR="00B62E4E" w:rsidRPr="00BB59EC">
        <w:rPr>
          <w:sz w:val="24"/>
          <w:szCs w:val="24"/>
        </w:rPr>
        <w:t xml:space="preserve"> m. </w:t>
      </w:r>
      <w:r w:rsidR="0078094D">
        <w:rPr>
          <w:sz w:val="24"/>
          <w:szCs w:val="24"/>
        </w:rPr>
        <w:t>gegužės 28</w:t>
      </w:r>
      <w:r w:rsidR="00B62E4E">
        <w:rPr>
          <w:sz w:val="24"/>
          <w:szCs w:val="24"/>
        </w:rPr>
        <w:t xml:space="preserve"> d.</w:t>
      </w:r>
      <w:r w:rsidR="00B62E4E" w:rsidRPr="00BB59EC">
        <w:rPr>
          <w:sz w:val="24"/>
          <w:szCs w:val="24"/>
        </w:rPr>
        <w:t xml:space="preserve"> sprendimu Nr. </w:t>
      </w:r>
      <w:r w:rsidR="00B62E4E">
        <w:rPr>
          <w:sz w:val="24"/>
          <w:szCs w:val="24"/>
        </w:rPr>
        <w:t>1-T-</w:t>
      </w:r>
    </w:p>
    <w:p w14:paraId="46369725" w14:textId="77777777" w:rsidR="00B62E4E" w:rsidRDefault="00B62E4E" w:rsidP="00B62E4E">
      <w:pPr>
        <w:shd w:val="clear" w:color="auto" w:fill="FFFFFF"/>
        <w:spacing w:before="10"/>
        <w:ind w:right="14"/>
        <w:jc w:val="center"/>
        <w:rPr>
          <w:b/>
          <w:sz w:val="24"/>
          <w:szCs w:val="24"/>
        </w:rPr>
      </w:pPr>
    </w:p>
    <w:p w14:paraId="37514C58" w14:textId="1AA66D55" w:rsidR="00B62E4E" w:rsidRPr="00BB59EC" w:rsidRDefault="00B62E4E" w:rsidP="00B62E4E">
      <w:pPr>
        <w:shd w:val="clear" w:color="auto" w:fill="FFFFFF"/>
        <w:spacing w:before="10"/>
        <w:ind w:right="14"/>
        <w:jc w:val="center"/>
        <w:rPr>
          <w:b/>
          <w:sz w:val="24"/>
          <w:szCs w:val="24"/>
        </w:rPr>
      </w:pPr>
      <w:r w:rsidRPr="00BB59EC">
        <w:rPr>
          <w:b/>
          <w:sz w:val="24"/>
          <w:szCs w:val="24"/>
        </w:rPr>
        <w:t xml:space="preserve">ANYKŠČIŲ </w:t>
      </w:r>
      <w:r w:rsidR="00B80E2B">
        <w:rPr>
          <w:b/>
          <w:sz w:val="24"/>
          <w:szCs w:val="24"/>
        </w:rPr>
        <w:t xml:space="preserve">R. </w:t>
      </w:r>
      <w:r w:rsidR="0089185F">
        <w:rPr>
          <w:b/>
          <w:sz w:val="24"/>
          <w:szCs w:val="24"/>
        </w:rPr>
        <w:t>TROŠKŪNŲ KAZIO INČIŪROS GIMNAZIJOS</w:t>
      </w:r>
      <w:r w:rsidRPr="00BB59EC">
        <w:rPr>
          <w:b/>
          <w:sz w:val="24"/>
          <w:szCs w:val="24"/>
        </w:rPr>
        <w:t xml:space="preserve"> </w:t>
      </w:r>
    </w:p>
    <w:p w14:paraId="44EAA702" w14:textId="77777777" w:rsidR="00B62E4E" w:rsidRPr="00BB59EC" w:rsidRDefault="00B62E4E" w:rsidP="00B62E4E">
      <w:pPr>
        <w:pStyle w:val="Sraopastraipa"/>
        <w:shd w:val="clear" w:color="auto" w:fill="FFFFFF"/>
        <w:spacing w:before="10" w:line="360" w:lineRule="auto"/>
        <w:ind w:left="0" w:right="14"/>
        <w:jc w:val="center"/>
        <w:rPr>
          <w:b/>
          <w:sz w:val="24"/>
          <w:szCs w:val="24"/>
        </w:rPr>
      </w:pPr>
      <w:r w:rsidRPr="00BB59EC">
        <w:rPr>
          <w:b/>
          <w:sz w:val="24"/>
          <w:szCs w:val="24"/>
        </w:rPr>
        <w:t>201</w:t>
      </w:r>
      <w:r>
        <w:rPr>
          <w:b/>
          <w:sz w:val="24"/>
          <w:szCs w:val="24"/>
        </w:rPr>
        <w:t>9</w:t>
      </w:r>
      <w:r w:rsidRPr="00BB59EC">
        <w:rPr>
          <w:b/>
          <w:sz w:val="24"/>
          <w:szCs w:val="24"/>
        </w:rPr>
        <w:t xml:space="preserve"> METŲ </w:t>
      </w:r>
      <w:r>
        <w:rPr>
          <w:b/>
          <w:sz w:val="24"/>
          <w:szCs w:val="24"/>
        </w:rPr>
        <w:t xml:space="preserve">VEIKLOS </w:t>
      </w:r>
      <w:r w:rsidRPr="00BB59EC">
        <w:rPr>
          <w:b/>
          <w:sz w:val="24"/>
          <w:szCs w:val="24"/>
        </w:rPr>
        <w:t>ATASKAITA</w:t>
      </w:r>
    </w:p>
    <w:p w14:paraId="52188B2B" w14:textId="77777777" w:rsidR="00766741" w:rsidRDefault="00766741" w:rsidP="00766741">
      <w:pPr>
        <w:pStyle w:val="Sraopastraipa0"/>
        <w:shd w:val="clear" w:color="auto" w:fill="FFFFFF"/>
        <w:spacing w:line="240" w:lineRule="auto"/>
        <w:ind w:left="2014" w:hanging="2014"/>
        <w:jc w:val="center"/>
        <w:rPr>
          <w:b/>
          <w:szCs w:val="24"/>
        </w:rPr>
      </w:pPr>
    </w:p>
    <w:p w14:paraId="1F04CBF2" w14:textId="77777777" w:rsidR="00766741" w:rsidRDefault="00766741" w:rsidP="00766741">
      <w:pPr>
        <w:pStyle w:val="Sraopastraipa0"/>
        <w:shd w:val="clear" w:color="auto" w:fill="FFFFFF"/>
        <w:spacing w:line="240" w:lineRule="auto"/>
        <w:ind w:left="2014" w:hanging="2014"/>
        <w:jc w:val="center"/>
        <w:rPr>
          <w:b/>
          <w:szCs w:val="24"/>
        </w:rPr>
      </w:pPr>
      <w:r>
        <w:rPr>
          <w:b/>
          <w:szCs w:val="24"/>
        </w:rPr>
        <w:t>VADOVO ŽODIS</w:t>
      </w:r>
    </w:p>
    <w:p w14:paraId="1610B56B" w14:textId="77777777" w:rsidR="00766741" w:rsidRPr="00766741" w:rsidRDefault="00766741" w:rsidP="00766741">
      <w:pPr>
        <w:pStyle w:val="Sraopastraipa0"/>
        <w:shd w:val="clear" w:color="auto" w:fill="FFFFFF"/>
        <w:spacing w:line="240" w:lineRule="auto"/>
        <w:ind w:left="2014" w:hanging="2014"/>
        <w:rPr>
          <w:b/>
          <w:szCs w:val="24"/>
        </w:rPr>
      </w:pPr>
      <w:r w:rsidRPr="00766741">
        <w:rPr>
          <w:b/>
          <w:szCs w:val="24"/>
        </w:rPr>
        <w:tab/>
      </w:r>
    </w:p>
    <w:p w14:paraId="1A0C8DAF" w14:textId="1E30580F" w:rsidR="00766741" w:rsidRPr="00766741" w:rsidRDefault="00766741" w:rsidP="00766741">
      <w:pPr>
        <w:tabs>
          <w:tab w:val="left" w:pos="-540"/>
          <w:tab w:val="left" w:pos="2552"/>
        </w:tabs>
        <w:spacing w:line="360" w:lineRule="auto"/>
        <w:ind w:firstLine="720"/>
        <w:jc w:val="both"/>
        <w:rPr>
          <w:sz w:val="24"/>
          <w:szCs w:val="24"/>
        </w:rPr>
      </w:pPr>
      <w:r w:rsidRPr="00766741">
        <w:rPr>
          <w:sz w:val="24"/>
          <w:szCs w:val="24"/>
        </w:rPr>
        <w:t xml:space="preserve">Anykščių r. Troškūnų Kazio Inčiūros gimnazija (toliau </w:t>
      </w:r>
      <w:r w:rsidR="00DC6712">
        <w:rPr>
          <w:sz w:val="24"/>
          <w:szCs w:val="24"/>
        </w:rPr>
        <w:t>–</w:t>
      </w:r>
      <w:r w:rsidRPr="00766741">
        <w:rPr>
          <w:sz w:val="24"/>
          <w:szCs w:val="24"/>
        </w:rPr>
        <w:t xml:space="preserve"> Gimnazija) 2019 metais turėjo 2 skyrius: Anykščių r. Troškūnų Kazio Inčiūros</w:t>
      </w:r>
      <w:r w:rsidRPr="00766741">
        <w:rPr>
          <w:b/>
          <w:sz w:val="24"/>
          <w:szCs w:val="24"/>
        </w:rPr>
        <w:t xml:space="preserve"> </w:t>
      </w:r>
      <w:r w:rsidRPr="00766741">
        <w:rPr>
          <w:sz w:val="24"/>
          <w:szCs w:val="24"/>
        </w:rPr>
        <w:t>gimnazijos Ikimokyklinio ugdymo skyrių ir      Anykščių r. Troškūnų Kazio Inčiūros gimnazijos Raguvėlės pradinio ugdymo skyrių. Gimnazijoje buvo vykdomos švietimo programos: ikimokyklinio, priešmokyklinio,</w:t>
      </w:r>
      <w:r w:rsidRPr="00766741">
        <w:rPr>
          <w:color w:val="FF0000"/>
          <w:sz w:val="24"/>
          <w:szCs w:val="24"/>
        </w:rPr>
        <w:t xml:space="preserve"> </w:t>
      </w:r>
      <w:r w:rsidRPr="00766741">
        <w:rPr>
          <w:sz w:val="24"/>
          <w:szCs w:val="24"/>
        </w:rPr>
        <w:t xml:space="preserve">pradinio, pagrindinio, vidurinio ugdymo, neformaliojo vaikų švietimo ir kitos, kurias vykdyti įpareigoja švietimo ir mokslo ministro įsakymai. 2019 metų rugsėjo 1 d. duomenimis gimnazijoje mokėsi 192 mokiniai, buvo ugdoma 14 vaikų pagal priešmokyklinio ugdymo programą. Į Raguvėlės pradinio ugdymo skyrių neatėjo nei vienas mokinys. Šio skyriaus Ikimokyklinio ugdymo mišrioje grupėje buvo ugdomi 9 vaikai pagal ikimokyklinio ugdymo programą ir 3 vaikai pagal priešmokyklinio ugdymo programą. Gimnazijos Ikimokyklinio ugdymo skyriuje buvo ugdoma 16 vaikų pagal ikimokyklinio ugdymo programą. </w:t>
      </w:r>
    </w:p>
    <w:p w14:paraId="6EA434CF" w14:textId="77777777" w:rsidR="00766741" w:rsidRPr="00766741" w:rsidRDefault="00766741" w:rsidP="00766741">
      <w:pPr>
        <w:tabs>
          <w:tab w:val="left" w:pos="-540"/>
          <w:tab w:val="left" w:pos="2552"/>
        </w:tabs>
        <w:spacing w:line="360" w:lineRule="auto"/>
        <w:ind w:firstLine="720"/>
        <w:jc w:val="both"/>
        <w:rPr>
          <w:sz w:val="24"/>
          <w:szCs w:val="24"/>
        </w:rPr>
      </w:pPr>
      <w:r w:rsidRPr="00766741">
        <w:rPr>
          <w:sz w:val="24"/>
          <w:szCs w:val="24"/>
        </w:rPr>
        <w:t xml:space="preserve">2019 metais gimnazijoje mokėsi 21 romų tautybės mokinys. 3 mokiniai buvo atvykę iš užsienio. Jie visiškai nemokėjo lietuvių kalbos. Jiems buvo sudaryti individualūs planai, mokytojams buvo skirtos papildomos valandos lietuvių kalbai mokyti, tačiau dėl kalbinio barjero tai kėlė tam tikrų sunkumų. </w:t>
      </w:r>
    </w:p>
    <w:p w14:paraId="2C8AD8EB" w14:textId="77777777" w:rsidR="00766741" w:rsidRPr="00766741" w:rsidRDefault="00766741" w:rsidP="00766741">
      <w:pPr>
        <w:tabs>
          <w:tab w:val="left" w:pos="-540"/>
          <w:tab w:val="left" w:pos="2552"/>
        </w:tabs>
        <w:spacing w:line="360" w:lineRule="auto"/>
        <w:ind w:firstLine="720"/>
        <w:jc w:val="both"/>
        <w:rPr>
          <w:sz w:val="24"/>
          <w:szCs w:val="24"/>
        </w:rPr>
      </w:pPr>
      <w:r w:rsidRPr="00766741">
        <w:rPr>
          <w:sz w:val="24"/>
          <w:szCs w:val="24"/>
        </w:rPr>
        <w:t xml:space="preserve">Veiksmingą pagalbą sprendžiant gimnazijoje kylančias problemas teikė Anykščių Švietimo pagalbos tarnybos ir Anykščių savivaldybės administracijos Švietimo skyriaus specialistai. </w:t>
      </w:r>
    </w:p>
    <w:p w14:paraId="65B0829D" w14:textId="77777777" w:rsidR="00766741" w:rsidRPr="00766741" w:rsidRDefault="00766741" w:rsidP="00766741">
      <w:pPr>
        <w:tabs>
          <w:tab w:val="left" w:pos="-540"/>
          <w:tab w:val="left" w:pos="2552"/>
        </w:tabs>
        <w:ind w:firstLine="720"/>
        <w:jc w:val="both"/>
        <w:rPr>
          <w:sz w:val="24"/>
          <w:szCs w:val="24"/>
        </w:rPr>
      </w:pPr>
    </w:p>
    <w:p w14:paraId="3F8FB9AC" w14:textId="77777777" w:rsidR="00766741" w:rsidRPr="00766741" w:rsidRDefault="00766741" w:rsidP="00766741">
      <w:pPr>
        <w:pStyle w:val="Sraopastraipa0"/>
        <w:shd w:val="clear" w:color="auto" w:fill="FFFFFF"/>
        <w:spacing w:line="240" w:lineRule="auto"/>
        <w:ind w:left="2014" w:hanging="2014"/>
        <w:jc w:val="center"/>
        <w:rPr>
          <w:b/>
          <w:szCs w:val="24"/>
        </w:rPr>
      </w:pPr>
      <w:r w:rsidRPr="00766741">
        <w:rPr>
          <w:b/>
          <w:szCs w:val="24"/>
        </w:rPr>
        <w:t>I SKYRIUS</w:t>
      </w:r>
    </w:p>
    <w:p w14:paraId="07D2BFE6" w14:textId="77777777" w:rsidR="00766741" w:rsidRPr="00766741" w:rsidRDefault="00766741" w:rsidP="00766741">
      <w:pPr>
        <w:pStyle w:val="Sraopastraipa0"/>
        <w:shd w:val="clear" w:color="auto" w:fill="FFFFFF"/>
        <w:spacing w:line="240" w:lineRule="auto"/>
        <w:ind w:left="2014" w:hanging="2014"/>
        <w:jc w:val="center"/>
        <w:rPr>
          <w:b/>
          <w:szCs w:val="24"/>
        </w:rPr>
      </w:pPr>
      <w:r w:rsidRPr="00766741">
        <w:rPr>
          <w:b/>
          <w:szCs w:val="24"/>
        </w:rPr>
        <w:t>STRATEGINIO VEIKLOS PLANO IR METINIO VEIKLOS PLANO ĮGYVENDINIMAS</w:t>
      </w:r>
    </w:p>
    <w:p w14:paraId="3B1887D0" w14:textId="77777777" w:rsidR="00766741" w:rsidRPr="00766741" w:rsidRDefault="00766741" w:rsidP="00766741">
      <w:pPr>
        <w:pStyle w:val="Sraopastraipa0"/>
        <w:shd w:val="clear" w:color="auto" w:fill="FFFFFF"/>
        <w:spacing w:line="240" w:lineRule="auto"/>
        <w:ind w:left="2014" w:hanging="2014"/>
        <w:jc w:val="center"/>
        <w:rPr>
          <w:b/>
          <w:szCs w:val="24"/>
        </w:rPr>
      </w:pPr>
    </w:p>
    <w:p w14:paraId="371F0550" w14:textId="77777777" w:rsidR="00766741" w:rsidRPr="00766741" w:rsidRDefault="00766741" w:rsidP="00766741">
      <w:pPr>
        <w:pStyle w:val="Sraopastraipa0"/>
        <w:shd w:val="clear" w:color="auto" w:fill="FFFFFF"/>
        <w:spacing w:line="240" w:lineRule="auto"/>
        <w:ind w:left="2014" w:hanging="2014"/>
        <w:jc w:val="center"/>
        <w:rPr>
          <w:b/>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47"/>
      </w:tblGrid>
      <w:tr w:rsidR="00766741" w:rsidRPr="00766741" w14:paraId="6585231F" w14:textId="77777777" w:rsidTr="00EC4084">
        <w:tc>
          <w:tcPr>
            <w:tcW w:w="9747" w:type="dxa"/>
            <w:tcBorders>
              <w:top w:val="nil"/>
              <w:left w:val="nil"/>
              <w:bottom w:val="nil"/>
              <w:right w:val="nil"/>
            </w:tcBorders>
            <w:shd w:val="clear" w:color="auto" w:fill="auto"/>
          </w:tcPr>
          <w:p w14:paraId="3C1BA43B" w14:textId="377C94FB" w:rsidR="00766741" w:rsidRPr="00766741" w:rsidRDefault="00766741" w:rsidP="00766741">
            <w:pPr>
              <w:overflowPunct w:val="0"/>
              <w:spacing w:line="360" w:lineRule="auto"/>
              <w:jc w:val="both"/>
              <w:rPr>
                <w:sz w:val="24"/>
                <w:szCs w:val="24"/>
              </w:rPr>
            </w:pPr>
            <w:r w:rsidRPr="00766741">
              <w:rPr>
                <w:sz w:val="24"/>
                <w:szCs w:val="24"/>
              </w:rPr>
              <w:t xml:space="preserve">          Anykščių savivaldybės administracijos direktoriaus 2019 m. kovo 27 įsakymu Nr. 1AĮ-22 pritarta gimnazijos strateginiam planui 2019–2021 metams, kuris patvirtintas gimnazijos direktoriaus 2019 m. kovo 27 d. įsakymu Nr. V-84. Gimnazijos strateginio plano paskirtis – užtikrinti efektyvią ir tikslingą gimnazijos veiklą, numatant vystymosi perspektyvas ir prioritetus, gerinant ugdymo(si) kokybę, planuojant kaitos pokyčius, užtikrinant mokinių poreikių tenkinimą telkiant gimnazijos bendruomenę, sudarant sąlygas asmenybės ūgčiai aktualioms problemoms spręsti. Strateginio plano prioritetai: kokybiškų švietimo paslaugų teikimas ir bendradarbiavimu grįsta gimnazijos kultūra. Strateginiai tikslai: gerinti mokymosi proceso organizavimą ir užtikrinti aukštesnę ugdymosi kokybę, puoselėti bendradarbiavimu grįstą gimnazijos kultūrą. Veiklos </w:t>
            </w:r>
            <w:r w:rsidRPr="00766741">
              <w:rPr>
                <w:sz w:val="24"/>
                <w:szCs w:val="24"/>
              </w:rPr>
              <w:lastRenderedPageBreak/>
              <w:t xml:space="preserve">programoje buvo numatyta tobulinti pamokos vadybą, taikant inovatyvius mokymo metodus siekiant aktyvaus mokinių mokymosi, organizuojant ugdomąją veiklą įvairiose edukacinėse aplinkose, tobulinat mokinių pasiekimų vertinimą ir pagalbos mokiniams teikimo tvarką. Gimnazijos Ugdymo plano tikslas buvo siekti individualios kiekvieno mokinio pažangos. </w:t>
            </w:r>
            <w:r w:rsidRPr="0072391E">
              <w:rPr>
                <w:sz w:val="24"/>
                <w:szCs w:val="24"/>
              </w:rPr>
              <w:t>Skatindami mokinių motyvaciją, mokytojai pamokose naudojo IKT, taikė inovatyvius mokymo metodus, vedė pamokas netradicinėse aplinkose. Tobulinant pradinių klasių mokinių gamtamokslinių ir matematinių gebėjimų ugdymą buvo taikomi STEAM mokymo metodai, integruojamos veiklos į matematikos, pasaulio pažinimo ir technologijų dalykus.</w:t>
            </w:r>
            <w:r w:rsidRPr="00766741">
              <w:rPr>
                <w:sz w:val="24"/>
                <w:szCs w:val="24"/>
              </w:rPr>
              <w:t xml:space="preserve"> Vykdant STEAM ugdymą, siekiant optimizuoti mokinių mokymosi krūvius ir gerinti ugdymosi rezultatus, į ugdymo turinį buvo integruojamas kelių dalykų turinys. Integruoto ugdymo turinys buvo išdėstomas mokytojų teminiuose planuose.</w:t>
            </w:r>
            <w:r w:rsidRPr="00766741">
              <w:rPr>
                <w:b/>
                <w:sz w:val="24"/>
                <w:szCs w:val="24"/>
              </w:rPr>
              <w:t xml:space="preserve"> </w:t>
            </w:r>
          </w:p>
          <w:p w14:paraId="0B7840EE" w14:textId="77777777" w:rsidR="00766741" w:rsidRPr="00766741" w:rsidRDefault="00766741" w:rsidP="00766741">
            <w:pPr>
              <w:spacing w:line="360" w:lineRule="auto"/>
              <w:ind w:firstLine="720"/>
              <w:jc w:val="both"/>
              <w:rPr>
                <w:bCs/>
                <w:sz w:val="24"/>
                <w:szCs w:val="24"/>
                <w:shd w:val="clear" w:color="auto" w:fill="FFFFFF"/>
              </w:rPr>
            </w:pPr>
            <w:r w:rsidRPr="00766741">
              <w:rPr>
                <w:sz w:val="24"/>
                <w:szCs w:val="24"/>
              </w:rPr>
              <w:t xml:space="preserve">Buvo sudarytos galimybės mokiniams naudotis biblioteka, informacinių technologijų, biologijos, fizikos, technologijų, dailės kabinetais, kuriuose galima vykdyti ES finansuojamą </w:t>
            </w:r>
            <w:r w:rsidRPr="00766741">
              <w:rPr>
                <w:bCs/>
                <w:sz w:val="24"/>
                <w:szCs w:val="24"/>
                <w:shd w:val="clear" w:color="auto" w:fill="FFFFFF"/>
              </w:rPr>
              <w:t xml:space="preserve">„Matematinio mąstymo pasiekimų gerinimas STEAM ugdymo metodais formuojant  žaliąjį mokinių požiūrį“ projektą. </w:t>
            </w:r>
          </w:p>
          <w:p w14:paraId="1F5FA79B" w14:textId="70A840C5" w:rsidR="00766741" w:rsidRPr="00766741" w:rsidRDefault="00766741" w:rsidP="00766741">
            <w:pPr>
              <w:spacing w:line="360" w:lineRule="auto"/>
              <w:ind w:firstLine="720"/>
              <w:jc w:val="both"/>
              <w:rPr>
                <w:sz w:val="24"/>
                <w:szCs w:val="24"/>
              </w:rPr>
            </w:pPr>
            <w:r w:rsidRPr="00766741">
              <w:rPr>
                <w:sz w:val="24"/>
                <w:szCs w:val="24"/>
              </w:rPr>
              <w:t xml:space="preserve">Viena iš prioritetinių neformaliojo ugdymo krypčių buvo STEAM (praktika jungiant mokslą, technologijas, inžineriją, meninius ir matematinius įgūdžius). Gimnazijoje veikė būreliai „Slaptasis kodas“ (programavimo pradžiamokslis), „Smalsučiai“ (programavimo pradžiamokslis). Pamokos vedamos įvairiose edukacinėse erdvėse. Paskutinė mokslo metų savaitė – „Žalioji savaitė“. Jos metu vyko integruotas ugdymas taikant STEAM mokymo metodus. </w:t>
            </w:r>
          </w:p>
          <w:p w14:paraId="33ADA12D" w14:textId="77777777" w:rsidR="00766741" w:rsidRPr="00766741" w:rsidRDefault="00766741" w:rsidP="00766741">
            <w:pPr>
              <w:spacing w:line="360" w:lineRule="auto"/>
              <w:ind w:firstLine="720"/>
              <w:jc w:val="both"/>
              <w:rPr>
                <w:sz w:val="24"/>
                <w:szCs w:val="24"/>
              </w:rPr>
            </w:pPr>
            <w:r w:rsidRPr="00766741">
              <w:rPr>
                <w:sz w:val="24"/>
                <w:szCs w:val="24"/>
              </w:rPr>
              <w:t xml:space="preserve">Pagrindiniame ir viduriniame ugdyme ugdymo procesas buvo organizuojamas kabinetuose ir kitose edukacinėse erdvėse. Fizikos, chemijos biologijos, technologijų, muzikos, dailės kabinetai  pritaikyti praktinei, eksperimentinei, teorinei ir kitokiai veiklai vykdyti. Sudarytos galimybės dirbti inovatyviai, naudojant šiuolaikines mokymosi technologijas: internetą, interaktyviąsias lentas, kompiuterius. Pamokos buvo organizuojamos </w:t>
            </w:r>
            <w:bookmarkStart w:id="2" w:name="_Hlk19217669"/>
            <w:r w:rsidRPr="00766741">
              <w:rPr>
                <w:sz w:val="24"/>
                <w:szCs w:val="24"/>
              </w:rPr>
              <w:t>muziejuose, bibliotekose, Troškūnų girininkijoje, Troškūnų arboretume, pažintiniame take, prie Juostos upės, Anykščių regioniniame parke, pagal galimybes VU laboratorijose, Anatomijos muziejuje Kaune, Etnokosmologijos muziejuje Molėtų observatorijoje</w:t>
            </w:r>
            <w:bookmarkEnd w:id="2"/>
            <w:r w:rsidRPr="00766741">
              <w:rPr>
                <w:sz w:val="24"/>
                <w:szCs w:val="24"/>
              </w:rPr>
              <w:t>, Troškūnų Švč. Trejybės bažnyčioje ir bernardinų vienuolyne, partizanų žūties vietose, genocido aukų žūties vietose, Troškūnų geležinkelio stotyje, dvarvietėse (Smėlynės, Vašuokėnų, Raguvėlės), Troškūnų parko sporto aikštelėje, Menų inkubatoriuje, siuvykloje, UAB „Augelma“, apylinkės ūkininkų ūkiuose ir kt. Mokiniams buvo organizuojamos edukacinės ekskursijos.</w:t>
            </w:r>
          </w:p>
          <w:p w14:paraId="270D1A35" w14:textId="77777777" w:rsidR="00766741" w:rsidRPr="0072391E" w:rsidRDefault="00766741" w:rsidP="00766741">
            <w:pPr>
              <w:spacing w:line="360" w:lineRule="auto"/>
              <w:ind w:firstLine="720"/>
              <w:jc w:val="both"/>
              <w:rPr>
                <w:noProof/>
                <w:color w:val="000000"/>
                <w:sz w:val="24"/>
                <w:szCs w:val="24"/>
              </w:rPr>
            </w:pPr>
            <w:r w:rsidRPr="0072391E">
              <w:rPr>
                <w:noProof/>
                <w:color w:val="000000"/>
                <w:sz w:val="24"/>
                <w:szCs w:val="24"/>
              </w:rPr>
              <w:t xml:space="preserve">Mokytojų tarybos posėdžiuose buvo analizuojama mokinių daroma pažanga. Mokymosi pagalba buvo teikiama skiriant trumpalaikes ar ilgalaikes konsultacijas, kurių trukmė nustatoma pagal mokymosi pagalbos poreikį. </w:t>
            </w:r>
            <w:r w:rsidRPr="00766741">
              <w:rPr>
                <w:noProof/>
                <w:color w:val="000000"/>
                <w:sz w:val="24"/>
                <w:szCs w:val="24"/>
                <w:lang w:val="en-US"/>
              </w:rPr>
              <w:t>Mokiniams, turintiems specialiųjų ugdymosi poreikių, pagalbą teikė logopedas, specialusis pedagogas, socialinis pedagogas, mokytojo padėjėjas.</w:t>
            </w:r>
            <w:r w:rsidRPr="00766741">
              <w:rPr>
                <w:sz w:val="24"/>
                <w:szCs w:val="24"/>
              </w:rPr>
              <w:t xml:space="preserve"> Mokytojai </w:t>
            </w:r>
            <w:r w:rsidRPr="00766741">
              <w:rPr>
                <w:sz w:val="24"/>
                <w:szCs w:val="24"/>
              </w:rPr>
              <w:lastRenderedPageBreak/>
              <w:t xml:space="preserve">dalyvavo programos Nordplus Junior 2019 projekte ,,Creative learning via critical thinking and outdoor“. Dalyvavimas jame ugdo kūrybinį požiūrį į ugdymo procesą, apimant įvairius mokymo ir mokymosi metodus, daugiausiai dėmesio skiriant mokymuisi lauke ir kritiniam mokymosi mąstymui (TOCfE metodas). </w:t>
            </w:r>
          </w:p>
          <w:p w14:paraId="3CB33B72" w14:textId="77777777" w:rsidR="00766741" w:rsidRPr="00766741" w:rsidRDefault="00766741" w:rsidP="00766741">
            <w:pPr>
              <w:spacing w:line="360" w:lineRule="auto"/>
              <w:ind w:firstLine="851"/>
              <w:jc w:val="both"/>
              <w:rPr>
                <w:noProof/>
                <w:color w:val="000000"/>
                <w:sz w:val="24"/>
                <w:szCs w:val="24"/>
                <w:lang w:val="en-US"/>
              </w:rPr>
            </w:pPr>
            <w:r w:rsidRPr="0072391E">
              <w:rPr>
                <w:rFonts w:eastAsia="Calibri"/>
                <w:noProof/>
                <w:sz w:val="24"/>
                <w:szCs w:val="24"/>
              </w:rPr>
              <w:t xml:space="preserve">Gimnazijoje buvo sudarytos galimybės kiekvienam mokiniui pasirinkti jo poreikius atitinkančias įvairių krypčių neformaliojo vaikų švietimo programas, taip pat ir </w:t>
            </w:r>
            <w:r w:rsidRPr="0072391E">
              <w:rPr>
                <w:sz w:val="24"/>
                <w:szCs w:val="24"/>
              </w:rPr>
              <w:t xml:space="preserve">NVŠ. </w:t>
            </w:r>
            <w:r w:rsidRPr="0072391E">
              <w:rPr>
                <w:rFonts w:eastAsia="Calibri"/>
                <w:noProof/>
                <w:sz w:val="24"/>
                <w:szCs w:val="24"/>
              </w:rPr>
              <w:t xml:space="preserve">Gimnazija dalyvauja Tarptautinėje programoje GLOBE, tarptautiniame UNESCO Baltijos jūros projekte, tarptautinėje Jaunimo apdovanojimų programoje Award, priklauso Sveikatą stiprinančių mokyklų tinklui. </w:t>
            </w:r>
            <w:r w:rsidRPr="00766741">
              <w:rPr>
                <w:rFonts w:eastAsia="Calibri"/>
                <w:noProof/>
                <w:sz w:val="24"/>
                <w:szCs w:val="24"/>
                <w:lang w:val="en-US"/>
              </w:rPr>
              <w:t>Gimnazija akredituota kaip jaunimo savanorius priimanti organizacija. Veikiantis Tolerancijos centras koordinuoja socialines-pilietines akcijas bei kitas veiklas.</w:t>
            </w:r>
          </w:p>
          <w:p w14:paraId="42FC563C" w14:textId="77777777" w:rsidR="00766741" w:rsidRPr="0072391E" w:rsidRDefault="00766741" w:rsidP="00766741">
            <w:pPr>
              <w:spacing w:line="360" w:lineRule="auto"/>
              <w:ind w:firstLine="851"/>
              <w:jc w:val="both"/>
              <w:rPr>
                <w:noProof/>
                <w:color w:val="000000"/>
                <w:sz w:val="24"/>
                <w:szCs w:val="24"/>
              </w:rPr>
            </w:pPr>
            <w:r w:rsidRPr="00766741">
              <w:rPr>
                <w:sz w:val="24"/>
                <w:szCs w:val="24"/>
                <w:lang w:val="en-US"/>
              </w:rPr>
              <w:t xml:space="preserve">2019 metais buvo tobulinamas visų bendruomenės narių pozityvus bendravimas ir bendradarbiavimas. Didelis dėmesys buvo skiriamas pilietinio sąmoningumo ir istorinės savimonės ugdymui. Kartu su visa bendruomene buvo švenčiamos valstybinės šventės ir minėtinos dienos. Jau tapo tradicija kasmet organizuojamas dviračių žygis </w:t>
            </w:r>
            <w:proofErr w:type="gramStart"/>
            <w:r w:rsidRPr="00766741">
              <w:rPr>
                <w:sz w:val="24"/>
                <w:szCs w:val="24"/>
                <w:lang w:val="en-US"/>
              </w:rPr>
              <w:t>,,Garbės</w:t>
            </w:r>
            <w:proofErr w:type="gramEnd"/>
            <w:r w:rsidRPr="00766741">
              <w:rPr>
                <w:sz w:val="24"/>
                <w:szCs w:val="24"/>
                <w:lang w:val="en-US"/>
              </w:rPr>
              <w:t xml:space="preserve"> ratu”, skirtas žuvusiems šauliams ir pokario metų partizanams atminti. Teigiamą poveikį pozityviam bendravimui ir bendradarbiavimui, bendruomenės narių tarpusavio santykių plėtojimui turėjo gimnazijoje 2019 m. toliau įgyvendinama Olweus programa, kuri buvo integruojama į visas gimnazijos veiklas</w:t>
            </w:r>
            <w:r w:rsidRPr="00766741">
              <w:rPr>
                <w:color w:val="FF0000"/>
                <w:sz w:val="24"/>
                <w:szCs w:val="24"/>
                <w:lang w:val="en-US"/>
              </w:rPr>
              <w:t xml:space="preserve">. </w:t>
            </w:r>
            <w:r w:rsidRPr="00766741">
              <w:rPr>
                <w:sz w:val="24"/>
                <w:szCs w:val="24"/>
                <w:lang w:val="en-US"/>
              </w:rPr>
              <w:t>Specialiosios padagogikos ir psichologijos centro direktoriaus įsakymu Nr. (1.3) V-91</w:t>
            </w:r>
            <w:r w:rsidRPr="00766741">
              <w:rPr>
                <w:rFonts w:eastAsia="Calibri"/>
                <w:noProof/>
                <w:sz w:val="24"/>
                <w:szCs w:val="24"/>
              </w:rPr>
              <w:t xml:space="preserve"> 2019–2020 mokslo metams Gimnazijai suteiktas,,Olweus mokyklos“ vardas. Tai rodo, kad gimnazijoje yra nedidelis procentas mokinių, patiriančių patyčias ar besityčiojančių.</w:t>
            </w:r>
            <w:r w:rsidRPr="00766741">
              <w:rPr>
                <w:sz w:val="24"/>
                <w:szCs w:val="24"/>
              </w:rPr>
              <w:t xml:space="preserve"> Gimnazija dalyvavo Savižudybių prevencijos programoje, kuri įgyvendinama valstybės projekto ,,Saugios aplinkos mokykloje kūrimas II“, finansuojamo Europos socialinio fondo lėšomis“.</w:t>
            </w:r>
          </w:p>
        </w:tc>
      </w:tr>
    </w:tbl>
    <w:p w14:paraId="3FA1489C" w14:textId="77777777" w:rsidR="00766741" w:rsidRPr="00766741" w:rsidRDefault="00766741" w:rsidP="00766741">
      <w:pPr>
        <w:pStyle w:val="Sraopastraipa0"/>
        <w:shd w:val="clear" w:color="auto" w:fill="FFFFFF"/>
        <w:spacing w:line="240" w:lineRule="auto"/>
        <w:ind w:left="2014" w:hanging="2014"/>
        <w:jc w:val="center"/>
        <w:rPr>
          <w:b/>
          <w:szCs w:val="24"/>
        </w:rPr>
      </w:pPr>
    </w:p>
    <w:p w14:paraId="296B552D" w14:textId="77777777" w:rsidR="00766741" w:rsidRPr="00766741" w:rsidRDefault="00766741" w:rsidP="00766741">
      <w:pPr>
        <w:pStyle w:val="Sraopastraipa0"/>
        <w:shd w:val="clear" w:color="auto" w:fill="FFFFFF"/>
        <w:spacing w:line="240" w:lineRule="auto"/>
        <w:ind w:left="2014" w:hanging="2014"/>
        <w:jc w:val="center"/>
        <w:rPr>
          <w:b/>
          <w:szCs w:val="24"/>
        </w:rPr>
      </w:pPr>
      <w:r w:rsidRPr="00766741">
        <w:rPr>
          <w:b/>
          <w:szCs w:val="24"/>
        </w:rPr>
        <w:t>II SKYRIUS</w:t>
      </w:r>
    </w:p>
    <w:p w14:paraId="15AF6449" w14:textId="77777777" w:rsidR="00766741" w:rsidRPr="00766741" w:rsidRDefault="00766741" w:rsidP="00766741">
      <w:pPr>
        <w:pStyle w:val="Sraopastraipa0"/>
        <w:shd w:val="clear" w:color="auto" w:fill="FFFFFF"/>
        <w:spacing w:line="240" w:lineRule="auto"/>
        <w:ind w:left="2014" w:hanging="2014"/>
        <w:jc w:val="center"/>
        <w:rPr>
          <w:b/>
          <w:szCs w:val="24"/>
        </w:rPr>
      </w:pPr>
      <w:r w:rsidRPr="00766741">
        <w:rPr>
          <w:b/>
          <w:szCs w:val="24"/>
        </w:rPr>
        <w:t>GIMNAZIJOS VEIKLOS REZULTATAI</w:t>
      </w:r>
    </w:p>
    <w:p w14:paraId="04A6FC32" w14:textId="77777777" w:rsidR="00766741" w:rsidRPr="00766741" w:rsidRDefault="00766741" w:rsidP="00766741">
      <w:pPr>
        <w:spacing w:line="360" w:lineRule="auto"/>
        <w:jc w:val="center"/>
        <w:rPr>
          <w:b/>
          <w:sz w:val="24"/>
          <w:szCs w:val="24"/>
        </w:rPr>
      </w:pPr>
    </w:p>
    <w:p w14:paraId="1525BC12" w14:textId="77777777" w:rsidR="00766741" w:rsidRPr="00766741" w:rsidRDefault="00766741" w:rsidP="00766741">
      <w:pPr>
        <w:shd w:val="clear" w:color="auto" w:fill="FFFFFF"/>
        <w:tabs>
          <w:tab w:val="left" w:pos="0"/>
          <w:tab w:val="left" w:pos="993"/>
          <w:tab w:val="left" w:pos="1701"/>
        </w:tabs>
        <w:spacing w:line="360" w:lineRule="auto"/>
        <w:jc w:val="both"/>
        <w:rPr>
          <w:sz w:val="24"/>
          <w:szCs w:val="24"/>
        </w:rPr>
      </w:pPr>
      <w:r w:rsidRPr="00766741">
        <w:rPr>
          <w:sz w:val="24"/>
          <w:szCs w:val="24"/>
        </w:rPr>
        <w:tab/>
        <w:t xml:space="preserve">Gimnazijos mokinių pažangumas 2019 metais  buvo 100,0 proc. </w:t>
      </w:r>
    </w:p>
    <w:p w14:paraId="63ACB0F7" w14:textId="77777777" w:rsidR="00766741" w:rsidRPr="00766741" w:rsidRDefault="00766741" w:rsidP="00766741">
      <w:pPr>
        <w:shd w:val="clear" w:color="auto" w:fill="FFFFFF"/>
        <w:tabs>
          <w:tab w:val="left" w:pos="0"/>
          <w:tab w:val="left" w:pos="993"/>
        </w:tabs>
        <w:spacing w:line="360" w:lineRule="auto"/>
        <w:jc w:val="both"/>
        <w:rPr>
          <w:sz w:val="24"/>
          <w:szCs w:val="24"/>
        </w:rPr>
      </w:pPr>
      <w:r w:rsidRPr="00766741">
        <w:rPr>
          <w:sz w:val="24"/>
          <w:szCs w:val="24"/>
        </w:rPr>
        <w:tab/>
        <w:t xml:space="preserve">Mokinių skaičius pagal ugdymo programas (2019 m. sausio 1 d.): </w:t>
      </w:r>
    </w:p>
    <w:p w14:paraId="730DD6EF" w14:textId="77777777" w:rsidR="00766741" w:rsidRPr="00766741" w:rsidRDefault="00766741" w:rsidP="00766741">
      <w:pPr>
        <w:shd w:val="clear" w:color="auto" w:fill="FFFFFF"/>
        <w:tabs>
          <w:tab w:val="left" w:pos="426"/>
          <w:tab w:val="left" w:pos="993"/>
        </w:tabs>
        <w:spacing w:line="360" w:lineRule="auto"/>
        <w:jc w:val="both"/>
        <w:rPr>
          <w:sz w:val="24"/>
          <w:szCs w:val="24"/>
        </w:rPr>
      </w:pPr>
      <w:r w:rsidRPr="00766741">
        <w:rPr>
          <w:sz w:val="24"/>
          <w:szCs w:val="24"/>
        </w:rPr>
        <w:tab/>
      </w:r>
      <w:r w:rsidRPr="00766741">
        <w:rPr>
          <w:sz w:val="24"/>
          <w:szCs w:val="24"/>
        </w:rPr>
        <w:tab/>
        <w:t>1. pagal ikimokyklinio ugdymo programą – 30 (iš jų 21 – ikimokyklinio ugdymo skyriuje, 8 – Raguvėlės pradinio ugdymo skyriaus ikimokyklinio ugdymo grupėje);</w:t>
      </w:r>
    </w:p>
    <w:p w14:paraId="74FB7B8B" w14:textId="77777777" w:rsidR="00766741" w:rsidRPr="00766741" w:rsidRDefault="00766741" w:rsidP="00766741">
      <w:pPr>
        <w:shd w:val="clear" w:color="auto" w:fill="FFFFFF"/>
        <w:tabs>
          <w:tab w:val="left" w:pos="426"/>
          <w:tab w:val="left" w:pos="993"/>
        </w:tabs>
        <w:spacing w:line="360" w:lineRule="auto"/>
        <w:jc w:val="both"/>
        <w:rPr>
          <w:sz w:val="24"/>
          <w:szCs w:val="24"/>
        </w:rPr>
      </w:pPr>
      <w:r w:rsidRPr="00766741">
        <w:rPr>
          <w:sz w:val="24"/>
          <w:szCs w:val="24"/>
        </w:rPr>
        <w:tab/>
      </w:r>
      <w:r w:rsidRPr="00766741">
        <w:rPr>
          <w:sz w:val="24"/>
          <w:szCs w:val="24"/>
        </w:rPr>
        <w:tab/>
        <w:t>2. pagal priešmokyklinio ugdymo programą – 21 (iš jų 6 – Raguvėlės pradinio ugdymo skyriuje);</w:t>
      </w:r>
    </w:p>
    <w:p w14:paraId="6EBF72E9" w14:textId="345BCC40" w:rsidR="00766741" w:rsidRPr="00766741" w:rsidRDefault="00766741" w:rsidP="00766741">
      <w:pPr>
        <w:shd w:val="clear" w:color="auto" w:fill="FFFFFF"/>
        <w:tabs>
          <w:tab w:val="left" w:pos="426"/>
          <w:tab w:val="left" w:pos="993"/>
        </w:tabs>
        <w:spacing w:line="360" w:lineRule="auto"/>
        <w:jc w:val="both"/>
        <w:rPr>
          <w:sz w:val="24"/>
          <w:szCs w:val="24"/>
        </w:rPr>
      </w:pPr>
      <w:r w:rsidRPr="00766741">
        <w:rPr>
          <w:sz w:val="24"/>
          <w:szCs w:val="24"/>
        </w:rPr>
        <w:tab/>
      </w:r>
      <w:r w:rsidRPr="00766741">
        <w:rPr>
          <w:sz w:val="24"/>
          <w:szCs w:val="24"/>
        </w:rPr>
        <w:tab/>
        <w:t>3. pagal pradinio ugdymo programą – 67</w:t>
      </w:r>
      <w:r w:rsidR="00DC6712">
        <w:rPr>
          <w:sz w:val="24"/>
          <w:szCs w:val="24"/>
        </w:rPr>
        <w:t>;</w:t>
      </w:r>
    </w:p>
    <w:p w14:paraId="41A858BE" w14:textId="77777777" w:rsidR="00766741" w:rsidRPr="00766741" w:rsidRDefault="00766741" w:rsidP="00766741">
      <w:pPr>
        <w:shd w:val="clear" w:color="auto" w:fill="FFFFFF"/>
        <w:tabs>
          <w:tab w:val="left" w:pos="426"/>
          <w:tab w:val="left" w:pos="993"/>
        </w:tabs>
        <w:spacing w:line="360" w:lineRule="auto"/>
        <w:jc w:val="both"/>
        <w:rPr>
          <w:sz w:val="24"/>
          <w:szCs w:val="24"/>
        </w:rPr>
      </w:pPr>
      <w:r w:rsidRPr="00766741">
        <w:rPr>
          <w:sz w:val="24"/>
          <w:szCs w:val="24"/>
        </w:rPr>
        <w:tab/>
      </w:r>
      <w:r w:rsidRPr="00766741">
        <w:rPr>
          <w:sz w:val="24"/>
          <w:szCs w:val="24"/>
        </w:rPr>
        <w:tab/>
        <w:t xml:space="preserve">4. pagal pagrindinio ugdymo I dalies (5–8 kl.) programą 66; </w:t>
      </w:r>
    </w:p>
    <w:p w14:paraId="726153DA" w14:textId="77777777" w:rsidR="00766741" w:rsidRPr="00766741" w:rsidRDefault="00766741" w:rsidP="00766741">
      <w:pPr>
        <w:shd w:val="clear" w:color="auto" w:fill="FFFFFF"/>
        <w:tabs>
          <w:tab w:val="left" w:pos="426"/>
          <w:tab w:val="left" w:pos="993"/>
        </w:tabs>
        <w:spacing w:line="360" w:lineRule="auto"/>
        <w:jc w:val="both"/>
        <w:rPr>
          <w:sz w:val="24"/>
          <w:szCs w:val="24"/>
        </w:rPr>
      </w:pPr>
      <w:r w:rsidRPr="00766741">
        <w:rPr>
          <w:sz w:val="24"/>
          <w:szCs w:val="24"/>
        </w:rPr>
        <w:tab/>
      </w:r>
      <w:r w:rsidRPr="00766741">
        <w:rPr>
          <w:sz w:val="24"/>
          <w:szCs w:val="24"/>
        </w:rPr>
        <w:tab/>
        <w:t>5. pagal pagrindinio ugdymo II dalies (9–10 kl.) programą – 35;</w:t>
      </w:r>
    </w:p>
    <w:p w14:paraId="1ADAC271" w14:textId="77777777" w:rsidR="00766741" w:rsidRPr="00766741" w:rsidRDefault="00766741" w:rsidP="00766741">
      <w:pPr>
        <w:shd w:val="clear" w:color="auto" w:fill="FFFFFF"/>
        <w:tabs>
          <w:tab w:val="left" w:pos="426"/>
          <w:tab w:val="left" w:pos="993"/>
        </w:tabs>
        <w:spacing w:line="360" w:lineRule="auto"/>
        <w:jc w:val="both"/>
        <w:rPr>
          <w:sz w:val="24"/>
          <w:szCs w:val="24"/>
        </w:rPr>
      </w:pPr>
      <w:r w:rsidRPr="00766741">
        <w:rPr>
          <w:sz w:val="24"/>
          <w:szCs w:val="24"/>
        </w:rPr>
        <w:tab/>
      </w:r>
      <w:r w:rsidRPr="00766741">
        <w:rPr>
          <w:sz w:val="24"/>
          <w:szCs w:val="24"/>
        </w:rPr>
        <w:tab/>
        <w:t>6. pagal vidurinio ugdymo programą – 27.</w:t>
      </w:r>
    </w:p>
    <w:p w14:paraId="5562206C" w14:textId="77777777" w:rsidR="00766741" w:rsidRPr="00766741" w:rsidRDefault="00766741" w:rsidP="00766741">
      <w:pPr>
        <w:shd w:val="clear" w:color="auto" w:fill="FFFFFF"/>
        <w:tabs>
          <w:tab w:val="left" w:pos="426"/>
          <w:tab w:val="left" w:pos="993"/>
        </w:tabs>
        <w:spacing w:line="360" w:lineRule="auto"/>
        <w:jc w:val="both"/>
        <w:rPr>
          <w:sz w:val="24"/>
          <w:szCs w:val="24"/>
        </w:rPr>
      </w:pPr>
      <w:r w:rsidRPr="00766741">
        <w:rPr>
          <w:sz w:val="24"/>
          <w:szCs w:val="24"/>
        </w:rPr>
        <w:tab/>
      </w:r>
      <w:r w:rsidRPr="00766741">
        <w:rPr>
          <w:sz w:val="24"/>
          <w:szCs w:val="24"/>
        </w:rPr>
        <w:tab/>
        <w:t xml:space="preserve">Nemokamai buvo maitinami 89 (43,2 proc.) mokiniai. Buvo pavežama į gimnaziją 103 </w:t>
      </w:r>
      <w:r w:rsidRPr="00766741">
        <w:rPr>
          <w:sz w:val="24"/>
          <w:szCs w:val="24"/>
        </w:rPr>
        <w:lastRenderedPageBreak/>
        <w:t>(50,0 proc.) mokiniai. Mokėsi 58 mokiniai, turintys specialiųjų poreikių (28,2 proc.).</w:t>
      </w:r>
    </w:p>
    <w:p w14:paraId="3082B1FE" w14:textId="77777777" w:rsidR="00766741" w:rsidRPr="00766741" w:rsidRDefault="00766741" w:rsidP="00766741">
      <w:pPr>
        <w:spacing w:line="360" w:lineRule="auto"/>
        <w:ind w:firstLine="993"/>
        <w:jc w:val="both"/>
        <w:rPr>
          <w:sz w:val="24"/>
          <w:szCs w:val="24"/>
        </w:rPr>
      </w:pPr>
      <w:r w:rsidRPr="00766741">
        <w:rPr>
          <w:sz w:val="24"/>
          <w:szCs w:val="24"/>
        </w:rPr>
        <w:t>Mokinių akademinių pasiekimų pažanga.</w:t>
      </w:r>
    </w:p>
    <w:p w14:paraId="20F32030" w14:textId="77777777" w:rsidR="00766741" w:rsidRPr="00766741" w:rsidRDefault="00766741" w:rsidP="00766741">
      <w:pPr>
        <w:spacing w:line="360" w:lineRule="auto"/>
        <w:ind w:firstLine="993"/>
        <w:jc w:val="both"/>
        <w:rPr>
          <w:b/>
          <w:sz w:val="24"/>
          <w:szCs w:val="24"/>
        </w:rPr>
      </w:pPr>
      <w:r w:rsidRPr="00766741">
        <w:rPr>
          <w:sz w:val="24"/>
          <w:szCs w:val="24"/>
        </w:rPr>
        <w:t>Gimnazijos mokinių pažangumas 2019 metais  buvo 100,0 proc.</w:t>
      </w:r>
    </w:p>
    <w:p w14:paraId="2A268CC8" w14:textId="77777777" w:rsidR="00766741" w:rsidRPr="00766741" w:rsidRDefault="00766741" w:rsidP="00766741">
      <w:pPr>
        <w:spacing w:line="360" w:lineRule="auto"/>
        <w:ind w:firstLine="720"/>
        <w:jc w:val="both"/>
        <w:rPr>
          <w:sz w:val="24"/>
          <w:szCs w:val="24"/>
        </w:rPr>
      </w:pPr>
      <w:r w:rsidRPr="00766741">
        <w:rPr>
          <w:sz w:val="24"/>
          <w:szCs w:val="24"/>
          <w:lang w:val="en-US"/>
        </w:rPr>
        <w:t xml:space="preserve">   </w:t>
      </w:r>
      <w:r w:rsidRPr="00766741">
        <w:rPr>
          <w:sz w:val="24"/>
          <w:szCs w:val="24"/>
        </w:rPr>
        <w:t>2018–2019 m. m. 67 pradinių klasių mokiniai padarė pažangą. 21 mokiniui buvo nustatytas didelis SUP lygis. Jiems buvo teikiama pagalbos mokiniui specialistų pagalba. Visi mokiniai perkelti į aukštesnę klasę.</w:t>
      </w:r>
    </w:p>
    <w:p w14:paraId="23F3A91A" w14:textId="77777777" w:rsidR="00766741" w:rsidRPr="00766741" w:rsidRDefault="00766741" w:rsidP="00766741">
      <w:pPr>
        <w:spacing w:line="360" w:lineRule="auto"/>
        <w:ind w:firstLine="851"/>
        <w:jc w:val="both"/>
        <w:rPr>
          <w:sz w:val="24"/>
          <w:szCs w:val="24"/>
          <w:lang w:val="en-US"/>
        </w:rPr>
      </w:pPr>
      <w:r w:rsidRPr="00766741">
        <w:rPr>
          <w:sz w:val="24"/>
          <w:szCs w:val="24"/>
        </w:rPr>
        <w:t>2018–2019 m. m gimnaziją baigė 66 5–8 klasių mokiniai. Visi 5–8, I G klasių mokiniai buvo perkelti į aukštesnes klases. 16 mokinių baigė pagrindinio ugdymo programos II dalį, jiems išduoti pagrindinio ugdymo išsilavinimo pažymėjimai. Vienas mokinys mokėsi pagal individualizuotą pagrindinio ugdymo programą, jam išduotas pagrindinio ugdymo pasiekimų pažymėjimas. Vidurinio ugdymo programą baigė 19 mokinių. 5–8, I–IV klasėse mokėsi 37 mokiniai, turintys specialiųjų poreikių.</w:t>
      </w:r>
    </w:p>
    <w:p w14:paraId="55AB191E" w14:textId="0F01873C" w:rsidR="00766741" w:rsidRPr="00766741" w:rsidRDefault="00766741" w:rsidP="00766741">
      <w:pPr>
        <w:spacing w:line="360" w:lineRule="auto"/>
        <w:ind w:firstLine="720"/>
        <w:jc w:val="both"/>
        <w:rPr>
          <w:sz w:val="24"/>
          <w:szCs w:val="24"/>
          <w:lang w:val="en-US"/>
        </w:rPr>
      </w:pPr>
      <w:r w:rsidRPr="00766741">
        <w:rPr>
          <w:sz w:val="24"/>
          <w:szCs w:val="24"/>
          <w:lang w:val="en-US"/>
        </w:rPr>
        <w:t>2 klasės mokinių Nacionalinio mokinių pasiekimų patikrinimo 2018 ir 2019 metų rezultatai žemesni nei šalies vidurkis. Viena iš tokių žemų rezultatų priežasčių buvo tai, kad 2019</w:t>
      </w:r>
      <w:r w:rsidR="00DC6712">
        <w:rPr>
          <w:sz w:val="24"/>
          <w:szCs w:val="24"/>
          <w:lang w:val="en-US"/>
        </w:rPr>
        <w:t xml:space="preserve"> m.</w:t>
      </w:r>
      <w:r w:rsidRPr="00766741">
        <w:rPr>
          <w:sz w:val="24"/>
          <w:szCs w:val="24"/>
          <w:lang w:val="en-US"/>
        </w:rPr>
        <w:t xml:space="preserve"> 44,4 proc.</w:t>
      </w:r>
      <w:r w:rsidRPr="00766741">
        <w:rPr>
          <w:b/>
          <w:sz w:val="24"/>
          <w:szCs w:val="24"/>
          <w:lang w:val="en-US"/>
        </w:rPr>
        <w:t xml:space="preserve"> </w:t>
      </w:r>
      <w:r w:rsidRPr="00766741">
        <w:rPr>
          <w:sz w:val="24"/>
          <w:szCs w:val="24"/>
          <w:lang w:val="en-US"/>
        </w:rPr>
        <w:t xml:space="preserve">(2018 metais </w:t>
      </w:r>
      <w:r w:rsidR="00DC6712">
        <w:rPr>
          <w:sz w:val="24"/>
          <w:szCs w:val="24"/>
          <w:lang w:val="en-US"/>
        </w:rPr>
        <w:t xml:space="preserve">– </w:t>
      </w:r>
      <w:r w:rsidRPr="00766741">
        <w:rPr>
          <w:sz w:val="24"/>
          <w:szCs w:val="24"/>
          <w:lang w:val="en-US"/>
        </w:rPr>
        <w:t>70 proc</w:t>
      </w:r>
      <w:r w:rsidRPr="00766741">
        <w:rPr>
          <w:b/>
          <w:sz w:val="24"/>
          <w:szCs w:val="24"/>
          <w:lang w:val="en-US"/>
        </w:rPr>
        <w:t>.)</w:t>
      </w:r>
      <w:r w:rsidRPr="00766741">
        <w:rPr>
          <w:sz w:val="24"/>
          <w:szCs w:val="24"/>
          <w:lang w:val="en-US"/>
        </w:rPr>
        <w:t xml:space="preserve"> mokinių turėjo didelius ir labai didelius specialiuosius poreikius ir mokėsi pagal individualizuotas ir pritaikytas programas.</w:t>
      </w:r>
    </w:p>
    <w:p w14:paraId="1FEF8977" w14:textId="77777777" w:rsidR="00766741" w:rsidRPr="00766741" w:rsidRDefault="00766741" w:rsidP="00766741">
      <w:pPr>
        <w:jc w:val="center"/>
        <w:rPr>
          <w:b/>
          <w:sz w:val="24"/>
          <w:szCs w:val="24"/>
          <w:lang w:val="en-US"/>
        </w:rPr>
      </w:pP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35"/>
        <w:gridCol w:w="4219"/>
      </w:tblGrid>
      <w:tr w:rsidR="00766741" w:rsidRPr="00766741" w14:paraId="16A8F351" w14:textId="77777777" w:rsidTr="00EC4084">
        <w:tc>
          <w:tcPr>
            <w:tcW w:w="5637" w:type="dxa"/>
          </w:tcPr>
          <w:p w14:paraId="43794D7B" w14:textId="77777777" w:rsidR="00766741" w:rsidRPr="00766741" w:rsidRDefault="00766741" w:rsidP="00EC4084">
            <w:pPr>
              <w:jc w:val="right"/>
              <w:rPr>
                <w:rFonts w:ascii="Times New Roman" w:hAnsi="Times New Roman"/>
                <w:b/>
                <w:sz w:val="24"/>
                <w:szCs w:val="24"/>
              </w:rPr>
            </w:pPr>
            <w:r w:rsidRPr="00766741">
              <w:rPr>
                <w:rFonts w:ascii="Times New Roman" w:hAnsi="Times New Roman"/>
                <w:b/>
                <w:sz w:val="24"/>
                <w:szCs w:val="24"/>
              </w:rPr>
              <w:t>Matematika</w:t>
            </w:r>
          </w:p>
        </w:tc>
        <w:tc>
          <w:tcPr>
            <w:tcW w:w="4220" w:type="dxa"/>
          </w:tcPr>
          <w:p w14:paraId="1F9E4AD1" w14:textId="05767C69" w:rsidR="00766741" w:rsidRPr="00766741" w:rsidRDefault="00766741" w:rsidP="00EC4084">
            <w:pPr>
              <w:jc w:val="center"/>
              <w:rPr>
                <w:rFonts w:ascii="Times New Roman" w:hAnsi="Times New Roman"/>
                <w:b/>
                <w:bCs/>
                <w:i/>
                <w:sz w:val="24"/>
                <w:szCs w:val="24"/>
              </w:rPr>
            </w:pPr>
            <w:r>
              <w:rPr>
                <w:rFonts w:ascii="Times New Roman" w:hAnsi="Times New Roman"/>
                <w:i/>
                <w:sz w:val="24"/>
                <w:szCs w:val="24"/>
              </w:rPr>
              <w:t xml:space="preserve">                                       </w:t>
            </w:r>
            <w:r w:rsidRPr="00766741">
              <w:rPr>
                <w:rFonts w:ascii="Times New Roman" w:hAnsi="Times New Roman"/>
                <w:b/>
                <w:bCs/>
                <w:i/>
                <w:sz w:val="24"/>
                <w:szCs w:val="24"/>
              </w:rPr>
              <w:t>1 diagrama</w:t>
            </w:r>
          </w:p>
        </w:tc>
      </w:tr>
    </w:tbl>
    <w:p w14:paraId="6A8B3786" w14:textId="77777777" w:rsidR="00766741" w:rsidRPr="00766741" w:rsidRDefault="00766741" w:rsidP="00766741">
      <w:pPr>
        <w:jc w:val="center"/>
        <w:rPr>
          <w:b/>
          <w:sz w:val="24"/>
          <w:szCs w:val="24"/>
          <w:lang w:val="en-US"/>
        </w:rPr>
      </w:pPr>
      <w:r w:rsidRPr="00766741">
        <w:rPr>
          <w:noProof/>
          <w:sz w:val="24"/>
          <w:szCs w:val="24"/>
        </w:rPr>
        <w:drawing>
          <wp:inline distT="0" distB="0" distL="0" distR="0" wp14:anchorId="31EC50D5" wp14:editId="51E5CDA6">
            <wp:extent cx="5943600" cy="1007110"/>
            <wp:effectExtent l="0" t="0" r="0" b="2540"/>
            <wp:docPr id="13"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5943600" cy="1007110"/>
                    </a:xfrm>
                    <a:prstGeom prst="rect">
                      <a:avLst/>
                    </a:prstGeom>
                  </pic:spPr>
                </pic:pic>
              </a:graphicData>
            </a:graphic>
          </wp:inline>
        </w:drawing>
      </w: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35"/>
        <w:gridCol w:w="4219"/>
      </w:tblGrid>
      <w:tr w:rsidR="00766741" w:rsidRPr="00766741" w14:paraId="7B996E88" w14:textId="77777777" w:rsidTr="00EC4084">
        <w:tc>
          <w:tcPr>
            <w:tcW w:w="5637" w:type="dxa"/>
          </w:tcPr>
          <w:p w14:paraId="79DE0C5B" w14:textId="77777777" w:rsidR="00766741" w:rsidRPr="00766741" w:rsidRDefault="00766741" w:rsidP="00EC4084">
            <w:pPr>
              <w:jc w:val="right"/>
              <w:rPr>
                <w:rFonts w:ascii="Times New Roman" w:hAnsi="Times New Roman"/>
                <w:b/>
                <w:sz w:val="24"/>
                <w:szCs w:val="24"/>
              </w:rPr>
            </w:pPr>
            <w:r w:rsidRPr="00766741">
              <w:rPr>
                <w:rFonts w:ascii="Times New Roman" w:hAnsi="Times New Roman"/>
                <w:b/>
                <w:sz w:val="24"/>
                <w:szCs w:val="24"/>
              </w:rPr>
              <w:t>Skaitymas</w:t>
            </w:r>
          </w:p>
        </w:tc>
        <w:tc>
          <w:tcPr>
            <w:tcW w:w="4220" w:type="dxa"/>
          </w:tcPr>
          <w:p w14:paraId="568D08DA" w14:textId="0BDF9550" w:rsidR="00766741" w:rsidRPr="00766741" w:rsidRDefault="00766741" w:rsidP="00EC4084">
            <w:pPr>
              <w:jc w:val="center"/>
              <w:rPr>
                <w:rFonts w:ascii="Times New Roman" w:hAnsi="Times New Roman"/>
                <w:b/>
                <w:bCs/>
                <w:i/>
                <w:sz w:val="24"/>
                <w:szCs w:val="24"/>
              </w:rPr>
            </w:pPr>
            <w:r>
              <w:rPr>
                <w:rFonts w:ascii="Times New Roman" w:hAnsi="Times New Roman"/>
                <w:b/>
                <w:bCs/>
                <w:i/>
                <w:sz w:val="24"/>
                <w:szCs w:val="24"/>
              </w:rPr>
              <w:t xml:space="preserve">                                       </w:t>
            </w:r>
            <w:r w:rsidRPr="00766741">
              <w:rPr>
                <w:rFonts w:ascii="Times New Roman" w:hAnsi="Times New Roman"/>
                <w:b/>
                <w:bCs/>
                <w:i/>
                <w:sz w:val="24"/>
                <w:szCs w:val="24"/>
              </w:rPr>
              <w:t>2 diagrama</w:t>
            </w:r>
          </w:p>
        </w:tc>
      </w:tr>
    </w:tbl>
    <w:p w14:paraId="4832415B" w14:textId="77777777" w:rsidR="00766741" w:rsidRPr="00766741" w:rsidRDefault="00766741" w:rsidP="00766741">
      <w:pPr>
        <w:jc w:val="center"/>
        <w:rPr>
          <w:sz w:val="24"/>
          <w:szCs w:val="24"/>
          <w:lang w:val="en-US"/>
        </w:rPr>
      </w:pPr>
      <w:r w:rsidRPr="00766741">
        <w:rPr>
          <w:noProof/>
          <w:sz w:val="24"/>
          <w:szCs w:val="24"/>
        </w:rPr>
        <w:drawing>
          <wp:inline distT="0" distB="0" distL="0" distR="0" wp14:anchorId="780F4413" wp14:editId="7CB386E2">
            <wp:extent cx="5943600" cy="877570"/>
            <wp:effectExtent l="0" t="0" r="0" b="0"/>
            <wp:docPr id="14" name="Paveikslėlis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943600" cy="877570"/>
                    </a:xfrm>
                    <a:prstGeom prst="rect">
                      <a:avLst/>
                    </a:prstGeom>
                  </pic:spPr>
                </pic:pic>
              </a:graphicData>
            </a:graphic>
          </wp:inline>
        </w:drawing>
      </w: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35"/>
        <w:gridCol w:w="4219"/>
      </w:tblGrid>
      <w:tr w:rsidR="00766741" w:rsidRPr="00766741" w14:paraId="22329935" w14:textId="77777777" w:rsidTr="00EC4084">
        <w:tc>
          <w:tcPr>
            <w:tcW w:w="5637" w:type="dxa"/>
          </w:tcPr>
          <w:p w14:paraId="4B0213E7" w14:textId="77777777" w:rsidR="00766741" w:rsidRPr="00766741" w:rsidRDefault="00766741" w:rsidP="00EC4084">
            <w:pPr>
              <w:jc w:val="right"/>
              <w:rPr>
                <w:rFonts w:ascii="Times New Roman" w:hAnsi="Times New Roman"/>
                <w:b/>
                <w:sz w:val="24"/>
                <w:szCs w:val="24"/>
              </w:rPr>
            </w:pPr>
            <w:r w:rsidRPr="00766741">
              <w:rPr>
                <w:rFonts w:ascii="Times New Roman" w:hAnsi="Times New Roman"/>
                <w:b/>
                <w:sz w:val="24"/>
                <w:szCs w:val="24"/>
              </w:rPr>
              <w:t>Rašymas (teksto kūrimas)</w:t>
            </w:r>
          </w:p>
        </w:tc>
        <w:tc>
          <w:tcPr>
            <w:tcW w:w="4220" w:type="dxa"/>
          </w:tcPr>
          <w:p w14:paraId="29C26893" w14:textId="63B4BF09" w:rsidR="00766741" w:rsidRPr="00766741" w:rsidRDefault="00766741" w:rsidP="00EC4084">
            <w:pPr>
              <w:jc w:val="center"/>
              <w:rPr>
                <w:rFonts w:ascii="Times New Roman" w:hAnsi="Times New Roman"/>
                <w:b/>
                <w:bCs/>
                <w:i/>
                <w:sz w:val="24"/>
                <w:szCs w:val="24"/>
              </w:rPr>
            </w:pPr>
            <w:r>
              <w:rPr>
                <w:rFonts w:ascii="Times New Roman" w:hAnsi="Times New Roman"/>
                <w:b/>
                <w:bCs/>
                <w:i/>
                <w:sz w:val="24"/>
                <w:szCs w:val="24"/>
              </w:rPr>
              <w:t xml:space="preserve">                                       </w:t>
            </w:r>
            <w:r w:rsidRPr="00766741">
              <w:rPr>
                <w:rFonts w:ascii="Times New Roman" w:hAnsi="Times New Roman"/>
                <w:b/>
                <w:bCs/>
                <w:i/>
                <w:sz w:val="24"/>
                <w:szCs w:val="24"/>
              </w:rPr>
              <w:t>3 diagrama</w:t>
            </w:r>
          </w:p>
        </w:tc>
      </w:tr>
    </w:tbl>
    <w:p w14:paraId="0A2C5CE0" w14:textId="77777777" w:rsidR="00766741" w:rsidRPr="00766741" w:rsidRDefault="00766741" w:rsidP="00766741">
      <w:pPr>
        <w:jc w:val="center"/>
        <w:rPr>
          <w:sz w:val="24"/>
          <w:szCs w:val="24"/>
          <w:lang w:val="en-US"/>
        </w:rPr>
      </w:pPr>
      <w:r w:rsidRPr="00766741">
        <w:rPr>
          <w:noProof/>
          <w:sz w:val="24"/>
          <w:szCs w:val="24"/>
        </w:rPr>
        <w:drawing>
          <wp:inline distT="0" distB="0" distL="0" distR="0" wp14:anchorId="0E4A8138" wp14:editId="5B4BF139">
            <wp:extent cx="5943600" cy="904875"/>
            <wp:effectExtent l="0" t="0" r="0" b="9525"/>
            <wp:docPr id="15" name="Paveikslėli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943600" cy="904875"/>
                    </a:xfrm>
                    <a:prstGeom prst="rect">
                      <a:avLst/>
                    </a:prstGeom>
                  </pic:spPr>
                </pic:pic>
              </a:graphicData>
            </a:graphic>
          </wp:inline>
        </w:drawing>
      </w:r>
    </w:p>
    <w:p w14:paraId="62F3AFF3" w14:textId="77777777" w:rsidR="00766741" w:rsidRPr="00766741" w:rsidRDefault="00766741" w:rsidP="00766741">
      <w:pPr>
        <w:widowControl/>
        <w:autoSpaceDE/>
        <w:autoSpaceDN/>
        <w:adjustRightInd/>
        <w:rPr>
          <w:b/>
          <w:sz w:val="24"/>
          <w:szCs w:val="24"/>
          <w:lang w:val="en-US"/>
        </w:rPr>
      </w:pPr>
      <w:r w:rsidRPr="00766741">
        <w:rPr>
          <w:b/>
          <w:sz w:val="24"/>
          <w:szCs w:val="24"/>
          <w:lang w:val="en-US"/>
        </w:rPr>
        <w:br w:type="page"/>
      </w: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35"/>
        <w:gridCol w:w="4219"/>
      </w:tblGrid>
      <w:tr w:rsidR="00766741" w:rsidRPr="00766741" w14:paraId="7B343D6C" w14:textId="77777777" w:rsidTr="00EC4084">
        <w:tc>
          <w:tcPr>
            <w:tcW w:w="5637" w:type="dxa"/>
          </w:tcPr>
          <w:p w14:paraId="39B1EE6B" w14:textId="77777777" w:rsidR="00766741" w:rsidRPr="00766741" w:rsidRDefault="00766741" w:rsidP="00EC4084">
            <w:pPr>
              <w:jc w:val="right"/>
              <w:rPr>
                <w:rFonts w:ascii="Times New Roman" w:hAnsi="Times New Roman"/>
                <w:sz w:val="24"/>
                <w:szCs w:val="24"/>
              </w:rPr>
            </w:pPr>
            <w:r w:rsidRPr="00766741">
              <w:rPr>
                <w:rFonts w:ascii="Times New Roman" w:hAnsi="Times New Roman"/>
                <w:b/>
                <w:sz w:val="24"/>
                <w:szCs w:val="24"/>
              </w:rPr>
              <w:lastRenderedPageBreak/>
              <w:t>Rašymas (kalbos sandaros pažinimas</w:t>
            </w:r>
          </w:p>
        </w:tc>
        <w:tc>
          <w:tcPr>
            <w:tcW w:w="4220" w:type="dxa"/>
          </w:tcPr>
          <w:p w14:paraId="7A146359" w14:textId="1676C65A" w:rsidR="00766741" w:rsidRPr="00766741" w:rsidRDefault="00766741" w:rsidP="00EC4084">
            <w:pPr>
              <w:jc w:val="center"/>
              <w:rPr>
                <w:rFonts w:ascii="Times New Roman" w:hAnsi="Times New Roman"/>
                <w:b/>
                <w:bCs/>
                <w:i/>
                <w:sz w:val="24"/>
                <w:szCs w:val="24"/>
              </w:rPr>
            </w:pPr>
            <w:r>
              <w:rPr>
                <w:rFonts w:ascii="Times New Roman" w:hAnsi="Times New Roman"/>
                <w:b/>
                <w:bCs/>
                <w:i/>
                <w:sz w:val="24"/>
                <w:szCs w:val="24"/>
              </w:rPr>
              <w:t xml:space="preserve">                                         </w:t>
            </w:r>
            <w:r w:rsidRPr="00766741">
              <w:rPr>
                <w:rFonts w:ascii="Times New Roman" w:hAnsi="Times New Roman"/>
                <w:b/>
                <w:bCs/>
                <w:i/>
                <w:sz w:val="24"/>
                <w:szCs w:val="24"/>
              </w:rPr>
              <w:t>4 diagrama</w:t>
            </w:r>
          </w:p>
        </w:tc>
      </w:tr>
    </w:tbl>
    <w:p w14:paraId="1E254E40" w14:textId="77777777" w:rsidR="00766741" w:rsidRPr="00766741" w:rsidRDefault="00766741" w:rsidP="00766741">
      <w:pPr>
        <w:jc w:val="center"/>
        <w:rPr>
          <w:sz w:val="24"/>
          <w:szCs w:val="24"/>
          <w:lang w:val="en-US"/>
        </w:rPr>
      </w:pPr>
      <w:r w:rsidRPr="00766741">
        <w:rPr>
          <w:noProof/>
          <w:sz w:val="24"/>
          <w:szCs w:val="24"/>
        </w:rPr>
        <w:drawing>
          <wp:inline distT="0" distB="0" distL="0" distR="0" wp14:anchorId="0B71F42C" wp14:editId="2DB0F502">
            <wp:extent cx="5943600" cy="1204595"/>
            <wp:effectExtent l="0" t="0" r="0" b="0"/>
            <wp:docPr id="17" name="Paveikslėlis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943600" cy="1204595"/>
                    </a:xfrm>
                    <a:prstGeom prst="rect">
                      <a:avLst/>
                    </a:prstGeom>
                  </pic:spPr>
                </pic:pic>
              </a:graphicData>
            </a:graphic>
          </wp:inline>
        </w:drawing>
      </w:r>
    </w:p>
    <w:p w14:paraId="1837A406" w14:textId="77777777" w:rsidR="00766741" w:rsidRPr="00766741" w:rsidRDefault="00766741" w:rsidP="00766741">
      <w:pPr>
        <w:spacing w:line="360" w:lineRule="auto"/>
        <w:ind w:firstLine="720"/>
        <w:jc w:val="both"/>
        <w:rPr>
          <w:sz w:val="24"/>
          <w:szCs w:val="24"/>
          <w:lang w:val="en-US"/>
        </w:rPr>
      </w:pPr>
      <w:r w:rsidRPr="00766741">
        <w:rPr>
          <w:sz w:val="24"/>
          <w:szCs w:val="24"/>
          <w:lang w:val="en-US"/>
        </w:rPr>
        <w:t>2019 metų 4 klasės Nacionalinio mokinių pasiekimų patikrinimo rezultatai aukštesni už 2018 meų rezultatus ir už 22019 metų šalies vidurkį. Matematikos rezultatai net 4 kartus aukštesni nei šalies vidurkis, t. y. 61</w:t>
      </w:r>
      <w:proofErr w:type="gramStart"/>
      <w:r w:rsidRPr="00766741">
        <w:rPr>
          <w:sz w:val="24"/>
          <w:szCs w:val="24"/>
          <w:lang w:val="en-US"/>
        </w:rPr>
        <w:t>,1</w:t>
      </w:r>
      <w:proofErr w:type="gramEnd"/>
      <w:r w:rsidRPr="00766741">
        <w:rPr>
          <w:sz w:val="24"/>
          <w:szCs w:val="24"/>
          <w:lang w:val="en-US"/>
        </w:rPr>
        <w:t xml:space="preserve"> proc. pasiekė aukštesnįjį matematikos lygį, kai šalyje – 13,3 proc.</w:t>
      </w:r>
    </w:p>
    <w:p w14:paraId="299C4B8E" w14:textId="77777777" w:rsidR="00766741" w:rsidRPr="00766741" w:rsidRDefault="00766741" w:rsidP="00766741">
      <w:pPr>
        <w:ind w:firstLine="720"/>
        <w:jc w:val="both"/>
        <w:rPr>
          <w:sz w:val="24"/>
          <w:szCs w:val="24"/>
          <w:lang w:val="en-US"/>
        </w:rPr>
      </w:pP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37"/>
        <w:gridCol w:w="4217"/>
      </w:tblGrid>
      <w:tr w:rsidR="00766741" w:rsidRPr="00766741" w14:paraId="4F4E60C9" w14:textId="77777777" w:rsidTr="00EC4084">
        <w:tc>
          <w:tcPr>
            <w:tcW w:w="5637" w:type="dxa"/>
          </w:tcPr>
          <w:p w14:paraId="6C0B441A" w14:textId="77777777" w:rsidR="00766741" w:rsidRPr="00766741" w:rsidRDefault="00766741" w:rsidP="00EC4084">
            <w:pPr>
              <w:jc w:val="right"/>
              <w:rPr>
                <w:rFonts w:ascii="Times New Roman" w:hAnsi="Times New Roman"/>
                <w:b/>
                <w:sz w:val="24"/>
                <w:szCs w:val="24"/>
              </w:rPr>
            </w:pPr>
            <w:r w:rsidRPr="00766741">
              <w:rPr>
                <w:rFonts w:ascii="Times New Roman" w:hAnsi="Times New Roman"/>
                <w:b/>
                <w:sz w:val="24"/>
                <w:szCs w:val="24"/>
              </w:rPr>
              <w:t>Matematika</w:t>
            </w:r>
          </w:p>
        </w:tc>
        <w:tc>
          <w:tcPr>
            <w:tcW w:w="4220" w:type="dxa"/>
          </w:tcPr>
          <w:p w14:paraId="07407829" w14:textId="1E45DC39" w:rsidR="00766741" w:rsidRPr="00766741" w:rsidRDefault="00766741" w:rsidP="00EC4084">
            <w:pPr>
              <w:jc w:val="center"/>
              <w:rPr>
                <w:rFonts w:ascii="Times New Roman" w:hAnsi="Times New Roman"/>
                <w:b/>
                <w:bCs/>
                <w:i/>
                <w:sz w:val="24"/>
                <w:szCs w:val="24"/>
              </w:rPr>
            </w:pPr>
            <w:r>
              <w:rPr>
                <w:rFonts w:ascii="Times New Roman" w:hAnsi="Times New Roman"/>
                <w:b/>
                <w:bCs/>
                <w:i/>
                <w:sz w:val="24"/>
                <w:szCs w:val="24"/>
              </w:rPr>
              <w:t xml:space="preserve">                                     </w:t>
            </w:r>
            <w:r w:rsidRPr="00766741">
              <w:rPr>
                <w:rFonts w:ascii="Times New Roman" w:hAnsi="Times New Roman"/>
                <w:b/>
                <w:bCs/>
                <w:i/>
                <w:sz w:val="24"/>
                <w:szCs w:val="24"/>
              </w:rPr>
              <w:t>5 diagrama</w:t>
            </w:r>
          </w:p>
        </w:tc>
      </w:tr>
      <w:tr w:rsidR="00766741" w:rsidRPr="00766741" w14:paraId="1C0BE135" w14:textId="77777777" w:rsidTr="00EC4084">
        <w:tc>
          <w:tcPr>
            <w:tcW w:w="9857" w:type="dxa"/>
            <w:gridSpan w:val="2"/>
          </w:tcPr>
          <w:p w14:paraId="0CE3D916" w14:textId="77777777" w:rsidR="00766741" w:rsidRPr="00766741" w:rsidRDefault="00766741" w:rsidP="00EC4084">
            <w:pPr>
              <w:jc w:val="center"/>
              <w:rPr>
                <w:rFonts w:ascii="Times New Roman" w:hAnsi="Times New Roman"/>
                <w:i/>
                <w:sz w:val="24"/>
                <w:szCs w:val="24"/>
              </w:rPr>
            </w:pPr>
            <w:r w:rsidRPr="00766741">
              <w:rPr>
                <w:noProof/>
                <w:sz w:val="24"/>
                <w:szCs w:val="24"/>
              </w:rPr>
              <w:drawing>
                <wp:inline distT="0" distB="0" distL="0" distR="0" wp14:anchorId="78B409F7" wp14:editId="2DEF4A6F">
                  <wp:extent cx="5943600" cy="1146810"/>
                  <wp:effectExtent l="0" t="0" r="0" b="0"/>
                  <wp:docPr id="18" name="Paveikslėlis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943600" cy="1146810"/>
                          </a:xfrm>
                          <a:prstGeom prst="rect">
                            <a:avLst/>
                          </a:prstGeom>
                        </pic:spPr>
                      </pic:pic>
                    </a:graphicData>
                  </a:graphic>
                </wp:inline>
              </w:drawing>
            </w:r>
          </w:p>
        </w:tc>
      </w:tr>
      <w:tr w:rsidR="00766741" w:rsidRPr="00766741" w14:paraId="0FFB646B" w14:textId="77777777" w:rsidTr="00EC4084">
        <w:tc>
          <w:tcPr>
            <w:tcW w:w="5637" w:type="dxa"/>
          </w:tcPr>
          <w:p w14:paraId="0ECB7B49" w14:textId="77777777" w:rsidR="00766741" w:rsidRPr="00766741" w:rsidRDefault="00766741" w:rsidP="00EC4084">
            <w:pPr>
              <w:jc w:val="center"/>
              <w:rPr>
                <w:rFonts w:ascii="Times New Roman" w:hAnsi="Times New Roman"/>
                <w:sz w:val="24"/>
                <w:szCs w:val="24"/>
              </w:rPr>
            </w:pPr>
            <w:r w:rsidRPr="00766741">
              <w:rPr>
                <w:rFonts w:ascii="Times New Roman" w:hAnsi="Times New Roman"/>
                <w:sz w:val="24"/>
                <w:szCs w:val="24"/>
              </w:rPr>
              <w:t>2018 m.</w:t>
            </w:r>
          </w:p>
        </w:tc>
        <w:tc>
          <w:tcPr>
            <w:tcW w:w="4220" w:type="dxa"/>
          </w:tcPr>
          <w:p w14:paraId="2F454882" w14:textId="77777777" w:rsidR="00766741" w:rsidRPr="00766741" w:rsidRDefault="00766741" w:rsidP="00EC4084">
            <w:pPr>
              <w:jc w:val="center"/>
              <w:rPr>
                <w:rFonts w:ascii="Times New Roman" w:hAnsi="Times New Roman"/>
                <w:sz w:val="24"/>
                <w:szCs w:val="24"/>
              </w:rPr>
            </w:pPr>
            <w:r w:rsidRPr="00766741">
              <w:rPr>
                <w:rFonts w:ascii="Times New Roman" w:hAnsi="Times New Roman"/>
                <w:sz w:val="24"/>
                <w:szCs w:val="24"/>
              </w:rPr>
              <w:t>2019 m.</w:t>
            </w:r>
          </w:p>
        </w:tc>
      </w:tr>
    </w:tbl>
    <w:p w14:paraId="3A481166" w14:textId="77777777" w:rsidR="00766741" w:rsidRPr="00766741" w:rsidRDefault="00766741" w:rsidP="00766741">
      <w:pPr>
        <w:jc w:val="both"/>
        <w:rPr>
          <w:sz w:val="24"/>
          <w:szCs w:val="24"/>
          <w:lang w:val="en-US"/>
        </w:rPr>
      </w:pP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37"/>
        <w:gridCol w:w="4217"/>
      </w:tblGrid>
      <w:tr w:rsidR="00766741" w:rsidRPr="00766741" w14:paraId="19E27841" w14:textId="77777777" w:rsidTr="00EC4084">
        <w:tc>
          <w:tcPr>
            <w:tcW w:w="5637" w:type="dxa"/>
          </w:tcPr>
          <w:p w14:paraId="79D03631" w14:textId="77777777" w:rsidR="00766741" w:rsidRPr="00766741" w:rsidRDefault="00766741" w:rsidP="00EC4084">
            <w:pPr>
              <w:jc w:val="right"/>
              <w:rPr>
                <w:rFonts w:ascii="Times New Roman" w:hAnsi="Times New Roman"/>
                <w:b/>
                <w:sz w:val="24"/>
                <w:szCs w:val="24"/>
              </w:rPr>
            </w:pPr>
            <w:r w:rsidRPr="00766741">
              <w:rPr>
                <w:rFonts w:ascii="Times New Roman" w:hAnsi="Times New Roman"/>
                <w:b/>
                <w:sz w:val="24"/>
                <w:szCs w:val="24"/>
              </w:rPr>
              <w:t>Skaitymas</w:t>
            </w:r>
          </w:p>
        </w:tc>
        <w:tc>
          <w:tcPr>
            <w:tcW w:w="4220" w:type="dxa"/>
          </w:tcPr>
          <w:p w14:paraId="43BBE239" w14:textId="01A88271" w:rsidR="00766741" w:rsidRPr="00766741" w:rsidRDefault="00766741" w:rsidP="00EC4084">
            <w:pPr>
              <w:jc w:val="center"/>
              <w:rPr>
                <w:rFonts w:ascii="Times New Roman" w:hAnsi="Times New Roman"/>
                <w:b/>
                <w:bCs/>
                <w:i/>
                <w:sz w:val="24"/>
                <w:szCs w:val="24"/>
              </w:rPr>
            </w:pPr>
            <w:r>
              <w:rPr>
                <w:rFonts w:ascii="Times New Roman" w:hAnsi="Times New Roman"/>
                <w:b/>
                <w:bCs/>
                <w:i/>
                <w:sz w:val="24"/>
                <w:szCs w:val="24"/>
              </w:rPr>
              <w:t xml:space="preserve">                                        </w:t>
            </w:r>
            <w:r w:rsidRPr="00766741">
              <w:rPr>
                <w:rFonts w:ascii="Times New Roman" w:hAnsi="Times New Roman"/>
                <w:b/>
                <w:bCs/>
                <w:i/>
                <w:sz w:val="24"/>
                <w:szCs w:val="24"/>
              </w:rPr>
              <w:t>6 diagrama</w:t>
            </w:r>
          </w:p>
        </w:tc>
      </w:tr>
      <w:tr w:rsidR="00766741" w:rsidRPr="00766741" w14:paraId="577085FB" w14:textId="77777777" w:rsidTr="00EC4084">
        <w:tc>
          <w:tcPr>
            <w:tcW w:w="9857" w:type="dxa"/>
            <w:gridSpan w:val="2"/>
          </w:tcPr>
          <w:p w14:paraId="202C1D66" w14:textId="77777777" w:rsidR="00766741" w:rsidRPr="00766741" w:rsidRDefault="00766741" w:rsidP="00EC4084">
            <w:pPr>
              <w:jc w:val="center"/>
              <w:rPr>
                <w:rFonts w:ascii="Times New Roman" w:hAnsi="Times New Roman"/>
                <w:i/>
                <w:sz w:val="24"/>
                <w:szCs w:val="24"/>
              </w:rPr>
            </w:pPr>
            <w:r w:rsidRPr="00766741">
              <w:rPr>
                <w:noProof/>
                <w:sz w:val="24"/>
                <w:szCs w:val="24"/>
              </w:rPr>
              <w:drawing>
                <wp:inline distT="0" distB="0" distL="0" distR="0" wp14:anchorId="500747FC" wp14:editId="42616936">
                  <wp:extent cx="5943600" cy="1033145"/>
                  <wp:effectExtent l="0" t="0" r="0" b="0"/>
                  <wp:docPr id="19" name="Paveikslėlis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943600" cy="1033145"/>
                          </a:xfrm>
                          <a:prstGeom prst="rect">
                            <a:avLst/>
                          </a:prstGeom>
                        </pic:spPr>
                      </pic:pic>
                    </a:graphicData>
                  </a:graphic>
                </wp:inline>
              </w:drawing>
            </w:r>
          </w:p>
        </w:tc>
      </w:tr>
      <w:tr w:rsidR="00766741" w:rsidRPr="00766741" w14:paraId="7693F878" w14:textId="77777777" w:rsidTr="00EC4084">
        <w:tc>
          <w:tcPr>
            <w:tcW w:w="5637" w:type="dxa"/>
          </w:tcPr>
          <w:p w14:paraId="12D0C34E" w14:textId="77777777" w:rsidR="00766741" w:rsidRPr="00766741" w:rsidRDefault="00766741" w:rsidP="00EC4084">
            <w:pPr>
              <w:jc w:val="center"/>
              <w:rPr>
                <w:rFonts w:ascii="Times New Roman" w:hAnsi="Times New Roman"/>
                <w:b/>
                <w:sz w:val="24"/>
                <w:szCs w:val="24"/>
              </w:rPr>
            </w:pPr>
            <w:r w:rsidRPr="00766741">
              <w:rPr>
                <w:rFonts w:ascii="Times New Roman" w:hAnsi="Times New Roman"/>
                <w:sz w:val="24"/>
                <w:szCs w:val="24"/>
              </w:rPr>
              <w:t>2018 m</w:t>
            </w:r>
            <w:r w:rsidRPr="00766741">
              <w:rPr>
                <w:rFonts w:ascii="Times New Roman" w:hAnsi="Times New Roman"/>
                <w:b/>
                <w:sz w:val="24"/>
                <w:szCs w:val="24"/>
              </w:rPr>
              <w:t>.</w:t>
            </w:r>
          </w:p>
        </w:tc>
        <w:tc>
          <w:tcPr>
            <w:tcW w:w="4220" w:type="dxa"/>
          </w:tcPr>
          <w:p w14:paraId="6DE147FF" w14:textId="77777777" w:rsidR="00766741" w:rsidRPr="00766741" w:rsidRDefault="00766741" w:rsidP="00EC4084">
            <w:pPr>
              <w:jc w:val="center"/>
              <w:rPr>
                <w:rFonts w:ascii="Times New Roman" w:hAnsi="Times New Roman"/>
                <w:sz w:val="24"/>
                <w:szCs w:val="24"/>
              </w:rPr>
            </w:pPr>
            <w:r w:rsidRPr="00766741">
              <w:rPr>
                <w:rFonts w:ascii="Times New Roman" w:hAnsi="Times New Roman"/>
                <w:sz w:val="24"/>
                <w:szCs w:val="24"/>
              </w:rPr>
              <w:t>2019 m.</w:t>
            </w:r>
          </w:p>
        </w:tc>
      </w:tr>
    </w:tbl>
    <w:p w14:paraId="25B01718" w14:textId="77777777" w:rsidR="00766741" w:rsidRPr="00766741" w:rsidRDefault="00766741" w:rsidP="00766741">
      <w:pPr>
        <w:jc w:val="both"/>
        <w:rPr>
          <w:sz w:val="24"/>
          <w:szCs w:val="24"/>
          <w:lang w:val="en-US"/>
        </w:rPr>
      </w:pP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37"/>
        <w:gridCol w:w="4217"/>
      </w:tblGrid>
      <w:tr w:rsidR="00766741" w:rsidRPr="00766741" w14:paraId="029D318D" w14:textId="77777777" w:rsidTr="00EC4084">
        <w:tc>
          <w:tcPr>
            <w:tcW w:w="5637" w:type="dxa"/>
          </w:tcPr>
          <w:p w14:paraId="6F72C52A" w14:textId="77777777" w:rsidR="00766741" w:rsidRPr="00766741" w:rsidRDefault="00766741" w:rsidP="00EC4084">
            <w:pPr>
              <w:jc w:val="right"/>
              <w:rPr>
                <w:rFonts w:ascii="Times New Roman" w:hAnsi="Times New Roman"/>
                <w:b/>
                <w:sz w:val="24"/>
                <w:szCs w:val="24"/>
              </w:rPr>
            </w:pPr>
            <w:r w:rsidRPr="00766741">
              <w:rPr>
                <w:rFonts w:ascii="Times New Roman" w:hAnsi="Times New Roman"/>
                <w:b/>
                <w:sz w:val="24"/>
                <w:szCs w:val="24"/>
              </w:rPr>
              <w:t>Rašymas</w:t>
            </w:r>
          </w:p>
        </w:tc>
        <w:tc>
          <w:tcPr>
            <w:tcW w:w="4220" w:type="dxa"/>
          </w:tcPr>
          <w:p w14:paraId="2102C71C" w14:textId="3B08DEEE" w:rsidR="00766741" w:rsidRPr="00766741" w:rsidRDefault="00766741" w:rsidP="00EC4084">
            <w:pPr>
              <w:jc w:val="center"/>
              <w:rPr>
                <w:rFonts w:ascii="Times New Roman" w:hAnsi="Times New Roman"/>
                <w:b/>
                <w:bCs/>
                <w:i/>
                <w:sz w:val="24"/>
                <w:szCs w:val="24"/>
              </w:rPr>
            </w:pPr>
            <w:r>
              <w:rPr>
                <w:rFonts w:ascii="Times New Roman" w:hAnsi="Times New Roman"/>
                <w:b/>
                <w:bCs/>
                <w:i/>
                <w:sz w:val="24"/>
                <w:szCs w:val="24"/>
              </w:rPr>
              <w:t xml:space="preserve">                                    </w:t>
            </w:r>
            <w:r w:rsidRPr="00766741">
              <w:rPr>
                <w:rFonts w:ascii="Times New Roman" w:hAnsi="Times New Roman"/>
                <w:b/>
                <w:bCs/>
                <w:i/>
                <w:sz w:val="24"/>
                <w:szCs w:val="24"/>
              </w:rPr>
              <w:t>7 diagrama</w:t>
            </w:r>
          </w:p>
        </w:tc>
      </w:tr>
      <w:tr w:rsidR="00766741" w:rsidRPr="00766741" w14:paraId="255143E7" w14:textId="77777777" w:rsidTr="00EC4084">
        <w:tc>
          <w:tcPr>
            <w:tcW w:w="9857" w:type="dxa"/>
            <w:gridSpan w:val="2"/>
          </w:tcPr>
          <w:p w14:paraId="6382A06C" w14:textId="77777777" w:rsidR="00766741" w:rsidRPr="00766741" w:rsidRDefault="00766741" w:rsidP="00EC4084">
            <w:pPr>
              <w:jc w:val="center"/>
              <w:rPr>
                <w:rFonts w:ascii="Times New Roman" w:hAnsi="Times New Roman"/>
                <w:i/>
                <w:sz w:val="24"/>
                <w:szCs w:val="24"/>
              </w:rPr>
            </w:pPr>
            <w:r w:rsidRPr="00766741">
              <w:rPr>
                <w:noProof/>
                <w:sz w:val="24"/>
                <w:szCs w:val="24"/>
              </w:rPr>
              <w:drawing>
                <wp:inline distT="0" distB="0" distL="0" distR="0" wp14:anchorId="2E0E0E37" wp14:editId="6C442666">
                  <wp:extent cx="5943600" cy="1054100"/>
                  <wp:effectExtent l="0" t="0" r="0" b="0"/>
                  <wp:docPr id="20" name="Paveikslėlis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943600" cy="1054100"/>
                          </a:xfrm>
                          <a:prstGeom prst="rect">
                            <a:avLst/>
                          </a:prstGeom>
                        </pic:spPr>
                      </pic:pic>
                    </a:graphicData>
                  </a:graphic>
                </wp:inline>
              </w:drawing>
            </w:r>
          </w:p>
        </w:tc>
      </w:tr>
      <w:tr w:rsidR="00766741" w:rsidRPr="00766741" w14:paraId="12AC0600" w14:textId="77777777" w:rsidTr="00EC4084">
        <w:tc>
          <w:tcPr>
            <w:tcW w:w="5637" w:type="dxa"/>
          </w:tcPr>
          <w:p w14:paraId="39A6B847" w14:textId="77777777" w:rsidR="00766741" w:rsidRPr="00766741" w:rsidRDefault="00766741" w:rsidP="00EC4084">
            <w:pPr>
              <w:jc w:val="center"/>
              <w:rPr>
                <w:rFonts w:ascii="Times New Roman" w:hAnsi="Times New Roman"/>
                <w:b/>
                <w:sz w:val="24"/>
                <w:szCs w:val="24"/>
              </w:rPr>
            </w:pPr>
            <w:r w:rsidRPr="00766741">
              <w:rPr>
                <w:rFonts w:ascii="Times New Roman" w:hAnsi="Times New Roman"/>
                <w:sz w:val="24"/>
                <w:szCs w:val="24"/>
              </w:rPr>
              <w:t>2018 m</w:t>
            </w:r>
            <w:r w:rsidRPr="00766741">
              <w:rPr>
                <w:rFonts w:ascii="Times New Roman" w:hAnsi="Times New Roman"/>
                <w:b/>
                <w:sz w:val="24"/>
                <w:szCs w:val="24"/>
              </w:rPr>
              <w:t>.</w:t>
            </w:r>
          </w:p>
        </w:tc>
        <w:tc>
          <w:tcPr>
            <w:tcW w:w="4220" w:type="dxa"/>
          </w:tcPr>
          <w:p w14:paraId="4BF860F2" w14:textId="77777777" w:rsidR="00766741" w:rsidRPr="00766741" w:rsidRDefault="00766741" w:rsidP="00EC4084">
            <w:pPr>
              <w:jc w:val="center"/>
              <w:rPr>
                <w:rFonts w:ascii="Times New Roman" w:hAnsi="Times New Roman"/>
                <w:sz w:val="24"/>
                <w:szCs w:val="24"/>
              </w:rPr>
            </w:pPr>
            <w:r w:rsidRPr="00766741">
              <w:rPr>
                <w:rFonts w:ascii="Times New Roman" w:hAnsi="Times New Roman"/>
                <w:sz w:val="24"/>
                <w:szCs w:val="24"/>
              </w:rPr>
              <w:t>2019 m.</w:t>
            </w:r>
          </w:p>
        </w:tc>
      </w:tr>
    </w:tbl>
    <w:p w14:paraId="6C6ED88F" w14:textId="77777777" w:rsidR="00766741" w:rsidRPr="00766741" w:rsidRDefault="00766741" w:rsidP="00766741">
      <w:pPr>
        <w:jc w:val="both"/>
        <w:rPr>
          <w:sz w:val="24"/>
          <w:szCs w:val="24"/>
          <w:lang w:val="en-US"/>
        </w:rPr>
      </w:pP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37"/>
        <w:gridCol w:w="4217"/>
      </w:tblGrid>
      <w:tr w:rsidR="00766741" w:rsidRPr="00766741" w14:paraId="1B968ACD" w14:textId="77777777" w:rsidTr="00EC4084">
        <w:tc>
          <w:tcPr>
            <w:tcW w:w="5637" w:type="dxa"/>
          </w:tcPr>
          <w:p w14:paraId="7376C661" w14:textId="77777777" w:rsidR="00766741" w:rsidRPr="00766741" w:rsidRDefault="00766741" w:rsidP="00EC4084">
            <w:pPr>
              <w:jc w:val="right"/>
              <w:rPr>
                <w:rFonts w:ascii="Times New Roman" w:hAnsi="Times New Roman"/>
                <w:b/>
                <w:sz w:val="24"/>
                <w:szCs w:val="24"/>
              </w:rPr>
            </w:pPr>
            <w:r w:rsidRPr="00766741">
              <w:rPr>
                <w:rFonts w:ascii="Times New Roman" w:hAnsi="Times New Roman"/>
                <w:b/>
                <w:sz w:val="24"/>
                <w:szCs w:val="24"/>
              </w:rPr>
              <w:t>Pasaulio pažinimas</w:t>
            </w:r>
          </w:p>
        </w:tc>
        <w:tc>
          <w:tcPr>
            <w:tcW w:w="4220" w:type="dxa"/>
          </w:tcPr>
          <w:p w14:paraId="2EA56EC0" w14:textId="2577DD5C" w:rsidR="00766741" w:rsidRPr="00766741" w:rsidRDefault="00766741" w:rsidP="00EC4084">
            <w:pPr>
              <w:jc w:val="center"/>
              <w:rPr>
                <w:rFonts w:ascii="Times New Roman" w:hAnsi="Times New Roman"/>
                <w:b/>
                <w:bCs/>
                <w:i/>
                <w:sz w:val="24"/>
                <w:szCs w:val="24"/>
              </w:rPr>
            </w:pPr>
            <w:r>
              <w:rPr>
                <w:rFonts w:ascii="Times New Roman" w:hAnsi="Times New Roman"/>
                <w:b/>
                <w:bCs/>
                <w:i/>
                <w:sz w:val="24"/>
                <w:szCs w:val="24"/>
              </w:rPr>
              <w:t xml:space="preserve">                                   </w:t>
            </w:r>
            <w:r w:rsidRPr="00766741">
              <w:rPr>
                <w:rFonts w:ascii="Times New Roman" w:hAnsi="Times New Roman"/>
                <w:b/>
                <w:bCs/>
                <w:i/>
                <w:sz w:val="24"/>
                <w:szCs w:val="24"/>
              </w:rPr>
              <w:t>8 diagrama</w:t>
            </w:r>
          </w:p>
        </w:tc>
      </w:tr>
      <w:tr w:rsidR="00766741" w:rsidRPr="00766741" w14:paraId="328DEB2E" w14:textId="77777777" w:rsidTr="00EC4084">
        <w:tc>
          <w:tcPr>
            <w:tcW w:w="9857" w:type="dxa"/>
            <w:gridSpan w:val="2"/>
          </w:tcPr>
          <w:p w14:paraId="7957A626" w14:textId="77777777" w:rsidR="00766741" w:rsidRPr="00766741" w:rsidRDefault="00766741" w:rsidP="00EC4084">
            <w:pPr>
              <w:jc w:val="center"/>
              <w:rPr>
                <w:rFonts w:ascii="Times New Roman" w:hAnsi="Times New Roman"/>
                <w:i/>
                <w:sz w:val="24"/>
                <w:szCs w:val="24"/>
              </w:rPr>
            </w:pPr>
            <w:r w:rsidRPr="00766741">
              <w:rPr>
                <w:noProof/>
                <w:sz w:val="24"/>
                <w:szCs w:val="24"/>
              </w:rPr>
              <w:drawing>
                <wp:inline distT="0" distB="0" distL="0" distR="0" wp14:anchorId="0D820FC4" wp14:editId="51A39DA8">
                  <wp:extent cx="5943600" cy="1064895"/>
                  <wp:effectExtent l="0" t="0" r="0" b="1905"/>
                  <wp:docPr id="21" name="Paveikslėlis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943600" cy="1064895"/>
                          </a:xfrm>
                          <a:prstGeom prst="rect">
                            <a:avLst/>
                          </a:prstGeom>
                        </pic:spPr>
                      </pic:pic>
                    </a:graphicData>
                  </a:graphic>
                </wp:inline>
              </w:drawing>
            </w:r>
          </w:p>
        </w:tc>
      </w:tr>
      <w:tr w:rsidR="00766741" w:rsidRPr="00766741" w14:paraId="36021D29" w14:textId="77777777" w:rsidTr="00EC4084">
        <w:tc>
          <w:tcPr>
            <w:tcW w:w="5637" w:type="dxa"/>
          </w:tcPr>
          <w:p w14:paraId="0984026E" w14:textId="77777777" w:rsidR="00766741" w:rsidRPr="00766741" w:rsidRDefault="00766741" w:rsidP="00EC4084">
            <w:pPr>
              <w:jc w:val="center"/>
              <w:rPr>
                <w:rFonts w:ascii="Times New Roman" w:hAnsi="Times New Roman"/>
                <w:b/>
                <w:sz w:val="24"/>
                <w:szCs w:val="24"/>
              </w:rPr>
            </w:pPr>
            <w:r w:rsidRPr="00766741">
              <w:rPr>
                <w:rFonts w:ascii="Times New Roman" w:hAnsi="Times New Roman"/>
                <w:sz w:val="24"/>
                <w:szCs w:val="24"/>
              </w:rPr>
              <w:t>2018 m</w:t>
            </w:r>
            <w:r w:rsidRPr="00766741">
              <w:rPr>
                <w:rFonts w:ascii="Times New Roman" w:hAnsi="Times New Roman"/>
                <w:b/>
                <w:sz w:val="24"/>
                <w:szCs w:val="24"/>
              </w:rPr>
              <w:t>.</w:t>
            </w:r>
          </w:p>
        </w:tc>
        <w:tc>
          <w:tcPr>
            <w:tcW w:w="4220" w:type="dxa"/>
          </w:tcPr>
          <w:p w14:paraId="285DEAB6" w14:textId="77777777" w:rsidR="00766741" w:rsidRPr="00766741" w:rsidRDefault="00766741" w:rsidP="00EC4084">
            <w:pPr>
              <w:jc w:val="center"/>
              <w:rPr>
                <w:rFonts w:ascii="Times New Roman" w:hAnsi="Times New Roman"/>
                <w:sz w:val="24"/>
                <w:szCs w:val="24"/>
              </w:rPr>
            </w:pPr>
            <w:r w:rsidRPr="00766741">
              <w:rPr>
                <w:rFonts w:ascii="Times New Roman" w:hAnsi="Times New Roman"/>
                <w:sz w:val="24"/>
                <w:szCs w:val="24"/>
              </w:rPr>
              <w:t>2019 m.</w:t>
            </w:r>
          </w:p>
        </w:tc>
      </w:tr>
    </w:tbl>
    <w:p w14:paraId="0A258DF5" w14:textId="77777777" w:rsidR="00766741" w:rsidRPr="00766741" w:rsidRDefault="00766741" w:rsidP="00766741">
      <w:pPr>
        <w:widowControl/>
        <w:autoSpaceDE/>
        <w:autoSpaceDN/>
        <w:adjustRightInd/>
        <w:rPr>
          <w:sz w:val="24"/>
          <w:szCs w:val="24"/>
          <w:lang w:val="en-US"/>
        </w:rPr>
      </w:pPr>
      <w:r w:rsidRPr="00766741">
        <w:rPr>
          <w:sz w:val="24"/>
          <w:szCs w:val="24"/>
          <w:lang w:val="en-US"/>
        </w:rPr>
        <w:br w:type="page"/>
      </w:r>
    </w:p>
    <w:p w14:paraId="5DC39E3C" w14:textId="77777777" w:rsidR="00766741" w:rsidRPr="00766741" w:rsidRDefault="00766741" w:rsidP="00766741">
      <w:pPr>
        <w:spacing w:line="360" w:lineRule="auto"/>
        <w:ind w:firstLine="720"/>
        <w:jc w:val="both"/>
        <w:rPr>
          <w:sz w:val="24"/>
          <w:szCs w:val="24"/>
          <w:lang w:val="en-US"/>
        </w:rPr>
      </w:pPr>
      <w:proofErr w:type="gramStart"/>
      <w:r w:rsidRPr="00766741">
        <w:rPr>
          <w:sz w:val="24"/>
          <w:szCs w:val="24"/>
          <w:lang w:val="en-US"/>
        </w:rPr>
        <w:lastRenderedPageBreak/>
        <w:t>2019 metų 6 klasės Nacionalinio mokinių pasiekimų patikrinimo matematikos ir skaitymo rezultatai rodo, kad aukštesnįjį pasiekimų lygį pasiekusiųjų mokinių procentas yra didesnis už šalies vidurkį.</w:t>
      </w:r>
      <w:proofErr w:type="gramEnd"/>
      <w:r w:rsidRPr="00766741">
        <w:rPr>
          <w:sz w:val="24"/>
          <w:szCs w:val="24"/>
          <w:lang w:val="en-US"/>
        </w:rPr>
        <w:t xml:space="preserve"> </w:t>
      </w: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37"/>
        <w:gridCol w:w="4217"/>
      </w:tblGrid>
      <w:tr w:rsidR="00766741" w:rsidRPr="00766741" w14:paraId="1E3A96D0" w14:textId="77777777" w:rsidTr="00EC4084">
        <w:tc>
          <w:tcPr>
            <w:tcW w:w="5637" w:type="dxa"/>
          </w:tcPr>
          <w:p w14:paraId="349A4069" w14:textId="77777777" w:rsidR="00766741" w:rsidRPr="00766741" w:rsidRDefault="00766741" w:rsidP="00EC4084">
            <w:pPr>
              <w:jc w:val="right"/>
              <w:rPr>
                <w:rFonts w:ascii="Times New Roman" w:hAnsi="Times New Roman"/>
                <w:b/>
                <w:sz w:val="24"/>
                <w:szCs w:val="24"/>
              </w:rPr>
            </w:pPr>
            <w:r w:rsidRPr="00766741">
              <w:rPr>
                <w:rFonts w:ascii="Times New Roman" w:hAnsi="Times New Roman"/>
                <w:b/>
                <w:sz w:val="24"/>
                <w:szCs w:val="24"/>
              </w:rPr>
              <w:t>Matematika</w:t>
            </w:r>
          </w:p>
        </w:tc>
        <w:tc>
          <w:tcPr>
            <w:tcW w:w="4220" w:type="dxa"/>
          </w:tcPr>
          <w:p w14:paraId="1CA5C31B" w14:textId="77777777" w:rsidR="00766741" w:rsidRPr="00766741" w:rsidRDefault="00766741" w:rsidP="00EC4084">
            <w:pPr>
              <w:jc w:val="center"/>
              <w:rPr>
                <w:rFonts w:ascii="Times New Roman" w:hAnsi="Times New Roman"/>
                <w:i/>
                <w:sz w:val="24"/>
                <w:szCs w:val="24"/>
              </w:rPr>
            </w:pPr>
            <w:r w:rsidRPr="00766741">
              <w:rPr>
                <w:rFonts w:ascii="Times New Roman" w:hAnsi="Times New Roman"/>
                <w:i/>
                <w:sz w:val="24"/>
                <w:szCs w:val="24"/>
              </w:rPr>
              <w:t>9 diagrama</w:t>
            </w:r>
          </w:p>
        </w:tc>
      </w:tr>
      <w:tr w:rsidR="00766741" w:rsidRPr="00766741" w14:paraId="642C566C" w14:textId="77777777" w:rsidTr="00EC4084">
        <w:tc>
          <w:tcPr>
            <w:tcW w:w="9857" w:type="dxa"/>
            <w:gridSpan w:val="2"/>
          </w:tcPr>
          <w:p w14:paraId="48B85F49" w14:textId="77777777" w:rsidR="00766741" w:rsidRPr="00766741" w:rsidRDefault="00766741" w:rsidP="00EC4084">
            <w:pPr>
              <w:jc w:val="center"/>
              <w:rPr>
                <w:rFonts w:ascii="Times New Roman" w:hAnsi="Times New Roman"/>
                <w:i/>
                <w:sz w:val="24"/>
                <w:szCs w:val="24"/>
              </w:rPr>
            </w:pPr>
            <w:r w:rsidRPr="00766741">
              <w:rPr>
                <w:noProof/>
                <w:sz w:val="24"/>
                <w:szCs w:val="24"/>
              </w:rPr>
              <w:drawing>
                <wp:inline distT="0" distB="0" distL="0" distR="0" wp14:anchorId="0CE40C80" wp14:editId="23C05581">
                  <wp:extent cx="5943600" cy="1375410"/>
                  <wp:effectExtent l="0" t="0" r="0" b="0"/>
                  <wp:docPr id="22" name="Paveikslėlis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943600" cy="1375410"/>
                          </a:xfrm>
                          <a:prstGeom prst="rect">
                            <a:avLst/>
                          </a:prstGeom>
                        </pic:spPr>
                      </pic:pic>
                    </a:graphicData>
                  </a:graphic>
                </wp:inline>
              </w:drawing>
            </w:r>
          </w:p>
        </w:tc>
      </w:tr>
      <w:tr w:rsidR="00766741" w:rsidRPr="00766741" w14:paraId="096086EF" w14:textId="77777777" w:rsidTr="00EC4084">
        <w:tc>
          <w:tcPr>
            <w:tcW w:w="5637" w:type="dxa"/>
          </w:tcPr>
          <w:p w14:paraId="13FC6473" w14:textId="77777777" w:rsidR="00766741" w:rsidRPr="00766741" w:rsidRDefault="00766741" w:rsidP="00EC4084">
            <w:pPr>
              <w:jc w:val="center"/>
              <w:rPr>
                <w:rFonts w:ascii="Times New Roman" w:hAnsi="Times New Roman"/>
                <w:b/>
                <w:sz w:val="24"/>
                <w:szCs w:val="24"/>
              </w:rPr>
            </w:pPr>
            <w:r w:rsidRPr="00766741">
              <w:rPr>
                <w:rFonts w:ascii="Times New Roman" w:hAnsi="Times New Roman"/>
                <w:sz w:val="24"/>
                <w:szCs w:val="24"/>
              </w:rPr>
              <w:t>2018 m</w:t>
            </w:r>
            <w:r w:rsidRPr="00766741">
              <w:rPr>
                <w:rFonts w:ascii="Times New Roman" w:hAnsi="Times New Roman"/>
                <w:b/>
                <w:sz w:val="24"/>
                <w:szCs w:val="24"/>
              </w:rPr>
              <w:t>.</w:t>
            </w:r>
          </w:p>
        </w:tc>
        <w:tc>
          <w:tcPr>
            <w:tcW w:w="4220" w:type="dxa"/>
          </w:tcPr>
          <w:p w14:paraId="54A642E1" w14:textId="77777777" w:rsidR="00766741" w:rsidRPr="00766741" w:rsidRDefault="00766741" w:rsidP="00EC4084">
            <w:pPr>
              <w:jc w:val="center"/>
              <w:rPr>
                <w:rFonts w:ascii="Times New Roman" w:hAnsi="Times New Roman"/>
                <w:sz w:val="24"/>
                <w:szCs w:val="24"/>
              </w:rPr>
            </w:pPr>
            <w:r w:rsidRPr="00766741">
              <w:rPr>
                <w:rFonts w:ascii="Times New Roman" w:hAnsi="Times New Roman"/>
                <w:sz w:val="24"/>
                <w:szCs w:val="24"/>
              </w:rPr>
              <w:t>2019 m.</w:t>
            </w:r>
          </w:p>
        </w:tc>
      </w:tr>
    </w:tbl>
    <w:p w14:paraId="57254674" w14:textId="77777777" w:rsidR="00766741" w:rsidRPr="00766741" w:rsidRDefault="00766741" w:rsidP="00766741">
      <w:pPr>
        <w:jc w:val="both"/>
        <w:rPr>
          <w:sz w:val="24"/>
          <w:szCs w:val="24"/>
          <w:lang w:val="en-US"/>
        </w:rPr>
      </w:pP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37"/>
        <w:gridCol w:w="4217"/>
      </w:tblGrid>
      <w:tr w:rsidR="00766741" w:rsidRPr="00766741" w14:paraId="21DAA5A6" w14:textId="77777777" w:rsidTr="00EC4084">
        <w:tc>
          <w:tcPr>
            <w:tcW w:w="5637" w:type="dxa"/>
          </w:tcPr>
          <w:p w14:paraId="4C0CC2DB" w14:textId="77777777" w:rsidR="00766741" w:rsidRPr="00766741" w:rsidRDefault="00766741" w:rsidP="00EC4084">
            <w:pPr>
              <w:jc w:val="right"/>
              <w:rPr>
                <w:rFonts w:ascii="Times New Roman" w:hAnsi="Times New Roman"/>
                <w:b/>
                <w:sz w:val="24"/>
                <w:szCs w:val="24"/>
              </w:rPr>
            </w:pPr>
            <w:r w:rsidRPr="00766741">
              <w:rPr>
                <w:rFonts w:ascii="Times New Roman" w:hAnsi="Times New Roman"/>
                <w:b/>
                <w:sz w:val="24"/>
                <w:szCs w:val="24"/>
              </w:rPr>
              <w:t>Skaitymas</w:t>
            </w:r>
          </w:p>
        </w:tc>
        <w:tc>
          <w:tcPr>
            <w:tcW w:w="4220" w:type="dxa"/>
          </w:tcPr>
          <w:p w14:paraId="209C28EC" w14:textId="77777777" w:rsidR="00766741" w:rsidRPr="00766741" w:rsidRDefault="00766741" w:rsidP="00EC4084">
            <w:pPr>
              <w:jc w:val="center"/>
              <w:rPr>
                <w:rFonts w:ascii="Times New Roman" w:hAnsi="Times New Roman"/>
                <w:i/>
                <w:sz w:val="24"/>
                <w:szCs w:val="24"/>
              </w:rPr>
            </w:pPr>
            <w:r w:rsidRPr="00766741">
              <w:rPr>
                <w:rFonts w:ascii="Times New Roman" w:hAnsi="Times New Roman"/>
                <w:i/>
                <w:sz w:val="24"/>
                <w:szCs w:val="24"/>
              </w:rPr>
              <w:t>10 diagrama</w:t>
            </w:r>
          </w:p>
        </w:tc>
      </w:tr>
      <w:tr w:rsidR="00766741" w:rsidRPr="00766741" w14:paraId="2C866020" w14:textId="77777777" w:rsidTr="00EC4084">
        <w:tc>
          <w:tcPr>
            <w:tcW w:w="9857" w:type="dxa"/>
            <w:gridSpan w:val="2"/>
          </w:tcPr>
          <w:p w14:paraId="5C11A8D2" w14:textId="77777777" w:rsidR="00766741" w:rsidRPr="00766741" w:rsidRDefault="00766741" w:rsidP="00EC4084">
            <w:pPr>
              <w:jc w:val="center"/>
              <w:rPr>
                <w:rFonts w:ascii="Times New Roman" w:hAnsi="Times New Roman"/>
                <w:i/>
                <w:sz w:val="24"/>
                <w:szCs w:val="24"/>
              </w:rPr>
            </w:pPr>
            <w:r w:rsidRPr="00766741">
              <w:rPr>
                <w:noProof/>
                <w:sz w:val="24"/>
                <w:szCs w:val="24"/>
              </w:rPr>
              <w:drawing>
                <wp:inline distT="0" distB="0" distL="0" distR="0" wp14:anchorId="249D08E3" wp14:editId="376AA9D5">
                  <wp:extent cx="5943600" cy="1163955"/>
                  <wp:effectExtent l="0" t="0" r="0" b="0"/>
                  <wp:docPr id="23" name="Paveikslėlis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943600" cy="1163955"/>
                          </a:xfrm>
                          <a:prstGeom prst="rect">
                            <a:avLst/>
                          </a:prstGeom>
                        </pic:spPr>
                      </pic:pic>
                    </a:graphicData>
                  </a:graphic>
                </wp:inline>
              </w:drawing>
            </w:r>
          </w:p>
        </w:tc>
      </w:tr>
      <w:tr w:rsidR="00766741" w:rsidRPr="00766741" w14:paraId="0842D678" w14:textId="77777777" w:rsidTr="00EC4084">
        <w:tc>
          <w:tcPr>
            <w:tcW w:w="5637" w:type="dxa"/>
          </w:tcPr>
          <w:p w14:paraId="3A226B51" w14:textId="77777777" w:rsidR="00766741" w:rsidRPr="00766741" w:rsidRDefault="00766741" w:rsidP="00EC4084">
            <w:pPr>
              <w:jc w:val="center"/>
              <w:rPr>
                <w:rFonts w:ascii="Times New Roman" w:hAnsi="Times New Roman"/>
                <w:b/>
                <w:sz w:val="24"/>
                <w:szCs w:val="24"/>
              </w:rPr>
            </w:pPr>
            <w:r w:rsidRPr="00766741">
              <w:rPr>
                <w:rFonts w:ascii="Times New Roman" w:hAnsi="Times New Roman"/>
                <w:sz w:val="24"/>
                <w:szCs w:val="24"/>
              </w:rPr>
              <w:t>2018 m</w:t>
            </w:r>
            <w:r w:rsidRPr="00766741">
              <w:rPr>
                <w:rFonts w:ascii="Times New Roman" w:hAnsi="Times New Roman"/>
                <w:b/>
                <w:sz w:val="24"/>
                <w:szCs w:val="24"/>
              </w:rPr>
              <w:t>.</w:t>
            </w:r>
          </w:p>
        </w:tc>
        <w:tc>
          <w:tcPr>
            <w:tcW w:w="4220" w:type="dxa"/>
          </w:tcPr>
          <w:p w14:paraId="557BC509" w14:textId="77777777" w:rsidR="00766741" w:rsidRPr="00766741" w:rsidRDefault="00766741" w:rsidP="00EC4084">
            <w:pPr>
              <w:jc w:val="center"/>
              <w:rPr>
                <w:rFonts w:ascii="Times New Roman" w:hAnsi="Times New Roman"/>
                <w:sz w:val="24"/>
                <w:szCs w:val="24"/>
              </w:rPr>
            </w:pPr>
            <w:r w:rsidRPr="00766741">
              <w:rPr>
                <w:rFonts w:ascii="Times New Roman" w:hAnsi="Times New Roman"/>
                <w:sz w:val="24"/>
                <w:szCs w:val="24"/>
              </w:rPr>
              <w:t>2019 m.</w:t>
            </w:r>
          </w:p>
        </w:tc>
      </w:tr>
    </w:tbl>
    <w:p w14:paraId="072A782A" w14:textId="77777777" w:rsidR="00766741" w:rsidRPr="00766741" w:rsidRDefault="00766741" w:rsidP="00766741">
      <w:pPr>
        <w:jc w:val="both"/>
        <w:rPr>
          <w:sz w:val="24"/>
          <w:szCs w:val="24"/>
          <w:lang w:val="en-US"/>
        </w:rPr>
      </w:pPr>
    </w:p>
    <w:tbl>
      <w:tblPr>
        <w:tblStyle w:val="Lentelstinklelis"/>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37"/>
        <w:gridCol w:w="4217"/>
      </w:tblGrid>
      <w:tr w:rsidR="00766741" w:rsidRPr="00766741" w14:paraId="452BCAF7" w14:textId="77777777" w:rsidTr="00EC4084">
        <w:tc>
          <w:tcPr>
            <w:tcW w:w="5637" w:type="dxa"/>
          </w:tcPr>
          <w:p w14:paraId="03508A13" w14:textId="77777777" w:rsidR="00766741" w:rsidRPr="00766741" w:rsidRDefault="00766741" w:rsidP="00EC4084">
            <w:pPr>
              <w:jc w:val="right"/>
              <w:rPr>
                <w:rFonts w:ascii="Times New Roman" w:hAnsi="Times New Roman"/>
                <w:b/>
                <w:sz w:val="24"/>
                <w:szCs w:val="24"/>
              </w:rPr>
            </w:pPr>
            <w:r w:rsidRPr="00766741">
              <w:rPr>
                <w:rFonts w:ascii="Times New Roman" w:hAnsi="Times New Roman"/>
                <w:b/>
                <w:sz w:val="24"/>
                <w:szCs w:val="24"/>
              </w:rPr>
              <w:t>Rašymas</w:t>
            </w:r>
          </w:p>
        </w:tc>
        <w:tc>
          <w:tcPr>
            <w:tcW w:w="4220" w:type="dxa"/>
          </w:tcPr>
          <w:p w14:paraId="43CDB1D3" w14:textId="77777777" w:rsidR="00766741" w:rsidRPr="00766741" w:rsidRDefault="00766741" w:rsidP="00EC4084">
            <w:pPr>
              <w:jc w:val="center"/>
              <w:rPr>
                <w:rFonts w:ascii="Times New Roman" w:hAnsi="Times New Roman"/>
                <w:i/>
                <w:sz w:val="24"/>
                <w:szCs w:val="24"/>
              </w:rPr>
            </w:pPr>
            <w:r w:rsidRPr="00766741">
              <w:rPr>
                <w:rFonts w:ascii="Times New Roman" w:hAnsi="Times New Roman"/>
                <w:i/>
                <w:sz w:val="24"/>
                <w:szCs w:val="24"/>
              </w:rPr>
              <w:t>11 diagrama</w:t>
            </w:r>
          </w:p>
        </w:tc>
      </w:tr>
      <w:tr w:rsidR="00766741" w:rsidRPr="00766741" w14:paraId="3A894D1F" w14:textId="77777777" w:rsidTr="00EC4084">
        <w:tc>
          <w:tcPr>
            <w:tcW w:w="9857" w:type="dxa"/>
            <w:gridSpan w:val="2"/>
          </w:tcPr>
          <w:p w14:paraId="3C163202" w14:textId="77777777" w:rsidR="00766741" w:rsidRPr="00766741" w:rsidRDefault="00766741" w:rsidP="00EC4084">
            <w:pPr>
              <w:jc w:val="center"/>
              <w:rPr>
                <w:rFonts w:ascii="Times New Roman" w:hAnsi="Times New Roman"/>
                <w:i/>
                <w:sz w:val="24"/>
                <w:szCs w:val="24"/>
              </w:rPr>
            </w:pPr>
            <w:r w:rsidRPr="00766741">
              <w:rPr>
                <w:noProof/>
                <w:sz w:val="24"/>
                <w:szCs w:val="24"/>
              </w:rPr>
              <w:drawing>
                <wp:inline distT="0" distB="0" distL="0" distR="0" wp14:anchorId="12022128" wp14:editId="76BEA7A9">
                  <wp:extent cx="5943600" cy="1280795"/>
                  <wp:effectExtent l="0" t="0" r="0" b="0"/>
                  <wp:docPr id="24" name="Paveikslėlis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943600" cy="1280795"/>
                          </a:xfrm>
                          <a:prstGeom prst="rect">
                            <a:avLst/>
                          </a:prstGeom>
                        </pic:spPr>
                      </pic:pic>
                    </a:graphicData>
                  </a:graphic>
                </wp:inline>
              </w:drawing>
            </w:r>
          </w:p>
        </w:tc>
      </w:tr>
      <w:tr w:rsidR="00766741" w:rsidRPr="00766741" w14:paraId="5D99AD1A" w14:textId="77777777" w:rsidTr="00EC4084">
        <w:tc>
          <w:tcPr>
            <w:tcW w:w="5637" w:type="dxa"/>
          </w:tcPr>
          <w:p w14:paraId="4060624C" w14:textId="77777777" w:rsidR="00766741" w:rsidRPr="00766741" w:rsidRDefault="00766741" w:rsidP="00EC4084">
            <w:pPr>
              <w:jc w:val="center"/>
              <w:rPr>
                <w:rFonts w:ascii="Times New Roman" w:hAnsi="Times New Roman"/>
                <w:b/>
                <w:sz w:val="24"/>
                <w:szCs w:val="24"/>
              </w:rPr>
            </w:pPr>
            <w:r w:rsidRPr="00766741">
              <w:rPr>
                <w:rFonts w:ascii="Times New Roman" w:hAnsi="Times New Roman"/>
                <w:sz w:val="24"/>
                <w:szCs w:val="24"/>
              </w:rPr>
              <w:t>2018 m</w:t>
            </w:r>
            <w:r w:rsidRPr="00766741">
              <w:rPr>
                <w:rFonts w:ascii="Times New Roman" w:hAnsi="Times New Roman"/>
                <w:b/>
                <w:sz w:val="24"/>
                <w:szCs w:val="24"/>
              </w:rPr>
              <w:t>.</w:t>
            </w:r>
          </w:p>
        </w:tc>
        <w:tc>
          <w:tcPr>
            <w:tcW w:w="4220" w:type="dxa"/>
          </w:tcPr>
          <w:p w14:paraId="4CA7D4C0" w14:textId="77777777" w:rsidR="00766741" w:rsidRPr="00766741" w:rsidRDefault="00766741" w:rsidP="00EC4084">
            <w:pPr>
              <w:jc w:val="center"/>
              <w:rPr>
                <w:rFonts w:ascii="Times New Roman" w:hAnsi="Times New Roman"/>
                <w:sz w:val="24"/>
                <w:szCs w:val="24"/>
              </w:rPr>
            </w:pPr>
            <w:r w:rsidRPr="00766741">
              <w:rPr>
                <w:rFonts w:ascii="Times New Roman" w:hAnsi="Times New Roman"/>
                <w:sz w:val="24"/>
                <w:szCs w:val="24"/>
              </w:rPr>
              <w:t>2019 m.</w:t>
            </w:r>
          </w:p>
        </w:tc>
      </w:tr>
    </w:tbl>
    <w:p w14:paraId="6B92B91A" w14:textId="77777777" w:rsidR="00766741" w:rsidRPr="00766741" w:rsidRDefault="00766741" w:rsidP="00766741">
      <w:pPr>
        <w:jc w:val="both"/>
        <w:rPr>
          <w:sz w:val="24"/>
          <w:szCs w:val="24"/>
          <w:lang w:val="en-US"/>
        </w:rPr>
      </w:pPr>
    </w:p>
    <w:p w14:paraId="76D4018B" w14:textId="23ABFFD7" w:rsidR="00766741" w:rsidRPr="00766741" w:rsidRDefault="00766741" w:rsidP="00766741">
      <w:pPr>
        <w:spacing w:line="360" w:lineRule="auto"/>
        <w:ind w:firstLine="851"/>
        <w:jc w:val="both"/>
        <w:rPr>
          <w:noProof/>
          <w:color w:val="000000"/>
          <w:sz w:val="24"/>
          <w:szCs w:val="24"/>
          <w:lang w:val="en-US"/>
        </w:rPr>
      </w:pPr>
      <w:r w:rsidRPr="00766741">
        <w:rPr>
          <w:noProof/>
          <w:color w:val="000000"/>
          <w:sz w:val="24"/>
          <w:szCs w:val="24"/>
          <w:lang w:val="en-US"/>
        </w:rPr>
        <w:t xml:space="preserve">8 klasės 2019 m. m. Nacionaliniai mokinių pasiekimų patikrinimo testų rezultatai rodo, kad 18,2 proc. (2018 </w:t>
      </w:r>
      <w:r w:rsidR="00DC6712">
        <w:rPr>
          <w:noProof/>
          <w:color w:val="000000"/>
          <w:sz w:val="24"/>
          <w:szCs w:val="24"/>
          <w:lang w:val="en-US"/>
        </w:rPr>
        <w:t xml:space="preserve">m. </w:t>
      </w:r>
      <w:r w:rsidRPr="00766741">
        <w:rPr>
          <w:noProof/>
          <w:color w:val="000000"/>
          <w:sz w:val="24"/>
          <w:szCs w:val="24"/>
          <w:lang w:val="en-US"/>
        </w:rPr>
        <w:t>– 12,5 proc.) mokinių pasiekė aukštesnįjį matematikos pasiekimų lygį, kai šalyje – 14,8 proc., t. y. rezultatai aukštesni nei šalies vidurkis. 9,1 proc. mokinių pasiekė aukštesnįjį gamtos mokslų pasiekimų lygį, kai šalyje 14,0 proc., t.y rezultatai žemesni nei šalies vidurkis</w:t>
      </w:r>
    </w:p>
    <w:p w14:paraId="3E4C2F4D" w14:textId="2D2C1DD6" w:rsidR="00766741" w:rsidRPr="00766741" w:rsidRDefault="00766741" w:rsidP="00766741">
      <w:pPr>
        <w:spacing w:line="360" w:lineRule="auto"/>
        <w:ind w:firstLine="851"/>
        <w:jc w:val="both"/>
        <w:rPr>
          <w:noProof/>
          <w:color w:val="000000"/>
          <w:sz w:val="24"/>
          <w:szCs w:val="24"/>
          <w:lang w:val="en-US"/>
        </w:rPr>
      </w:pPr>
      <w:r w:rsidRPr="00766741">
        <w:rPr>
          <w:noProof/>
          <w:color w:val="000000"/>
          <w:sz w:val="24"/>
          <w:szCs w:val="24"/>
          <w:lang w:val="en-US"/>
        </w:rPr>
        <w:t>II G klasės mokinai atliko užsienio kalbų pasiekimų lygio nustatymo testus. Anglų kalbos patikroje dalyvavo 15 mokinių. B1 lygį pasiekė 10 mokinų, t. y. 66,6 proc. mokinių. Rusų kalbos patikroje dalyvavo 15 mokinių. A2 lyg</w:t>
      </w:r>
      <w:r w:rsidR="00DC6712">
        <w:rPr>
          <w:noProof/>
          <w:color w:val="000000"/>
          <w:sz w:val="24"/>
          <w:szCs w:val="24"/>
          <w:lang w:val="en-US"/>
        </w:rPr>
        <w:t>į</w:t>
      </w:r>
      <w:r w:rsidRPr="00766741">
        <w:rPr>
          <w:noProof/>
          <w:color w:val="000000"/>
          <w:sz w:val="24"/>
          <w:szCs w:val="24"/>
          <w:lang w:val="en-US"/>
        </w:rPr>
        <w:t xml:space="preserve"> pasiekė 9 mokiniai, t. y. 60 proc. mokinių. Matematikos pagrindinio ugdymo pasiekimų patikrinimo gimnazijos vidurkis – 5,13, kai rajone – 5,37. Lietuvių kalbos ir literatūros pagrindinio ugdymo pasiekimų patikrinimo gimnazijos vidurkis 6,63, rajone – 6,41.</w:t>
      </w:r>
    </w:p>
    <w:p w14:paraId="0BBF75EB" w14:textId="77777777" w:rsidR="00766741" w:rsidRPr="00766741" w:rsidRDefault="00766741" w:rsidP="00766741">
      <w:pPr>
        <w:spacing w:line="360" w:lineRule="auto"/>
        <w:ind w:firstLine="851"/>
        <w:jc w:val="both"/>
        <w:rPr>
          <w:noProof/>
          <w:color w:val="000000"/>
          <w:sz w:val="24"/>
          <w:szCs w:val="24"/>
          <w:lang w:val="en-US"/>
        </w:rPr>
      </w:pPr>
      <w:r w:rsidRPr="00766741">
        <w:rPr>
          <w:noProof/>
          <w:color w:val="000000"/>
          <w:sz w:val="24"/>
          <w:szCs w:val="24"/>
          <w:lang w:val="en-US"/>
        </w:rPr>
        <w:t xml:space="preserve">IV G klasės mokiniai laikė lietuvių kalbos ir literatūros, anglų kalbos, matematikos, biologijos, geografijos, istorijos, informacinių technologijų brandos egzaminus. Anglų kalbos, </w:t>
      </w:r>
      <w:r w:rsidRPr="00766741">
        <w:rPr>
          <w:noProof/>
          <w:color w:val="000000"/>
          <w:sz w:val="24"/>
          <w:szCs w:val="24"/>
          <w:lang w:val="en-US"/>
        </w:rPr>
        <w:lastRenderedPageBreak/>
        <w:t xml:space="preserve">biologijos išlaikiusiųjų egzaminus procentas aukštesnis, negu rajono, istorijos ir geografijos egzaminus išlaikiusiųjų procentas atitinka rajono vidurkį, lietuvių kalbos, fizikos, matematikos ir informacinių technologijų yra žemesnis negu rajono vidurkis. </w:t>
      </w:r>
    </w:p>
    <w:p w14:paraId="4B1B5CC9" w14:textId="77777777" w:rsidR="00766741" w:rsidRPr="00766741" w:rsidRDefault="00766741" w:rsidP="00766741">
      <w:pPr>
        <w:spacing w:line="360" w:lineRule="auto"/>
        <w:ind w:firstLine="993"/>
        <w:jc w:val="both"/>
        <w:rPr>
          <w:sz w:val="24"/>
          <w:szCs w:val="24"/>
        </w:rPr>
      </w:pPr>
      <w:r w:rsidRPr="00766741">
        <w:rPr>
          <w:sz w:val="24"/>
          <w:szCs w:val="24"/>
        </w:rPr>
        <w:t>Mokinių, įgijusių pradinį išsilavinimą, dalis – 90,91 proc., 9,09 proc. mokinių mokėsi pagal individualizuotą pradinio ugdymo programą.</w:t>
      </w:r>
    </w:p>
    <w:p w14:paraId="73C36F7F" w14:textId="77777777" w:rsidR="00766741" w:rsidRPr="00766741" w:rsidRDefault="00766741" w:rsidP="00766741">
      <w:pPr>
        <w:spacing w:line="360" w:lineRule="auto"/>
        <w:ind w:firstLine="993"/>
        <w:jc w:val="both"/>
        <w:rPr>
          <w:sz w:val="24"/>
          <w:szCs w:val="24"/>
        </w:rPr>
      </w:pPr>
      <w:r w:rsidRPr="00766741">
        <w:rPr>
          <w:sz w:val="24"/>
          <w:szCs w:val="24"/>
        </w:rPr>
        <w:t>Mokinių, įgijusių pagrindinį išsilavinimą, dalis – 94,5 proc., 5,5 proc. mokinių mokėsi pagal individualizuotą pagrindinio ugdymo programą.</w:t>
      </w:r>
    </w:p>
    <w:p w14:paraId="2B994B3B" w14:textId="77777777" w:rsidR="00766741" w:rsidRPr="00766741" w:rsidRDefault="00766741" w:rsidP="00766741">
      <w:pPr>
        <w:spacing w:line="360" w:lineRule="auto"/>
        <w:ind w:firstLine="993"/>
        <w:jc w:val="both"/>
        <w:rPr>
          <w:sz w:val="24"/>
          <w:szCs w:val="24"/>
        </w:rPr>
      </w:pPr>
      <w:r w:rsidRPr="00766741">
        <w:rPr>
          <w:sz w:val="24"/>
          <w:szCs w:val="24"/>
        </w:rPr>
        <w:t>Mokinių, įgijusių vidurinį išsilavinimą, dalis – 94,7 proc. (vienas mokinys neįgijo vidurinio išsilavinimo).</w:t>
      </w:r>
    </w:p>
    <w:p w14:paraId="32E7E615" w14:textId="77777777" w:rsidR="00766741" w:rsidRPr="00766741" w:rsidRDefault="00766741" w:rsidP="00766741">
      <w:pPr>
        <w:spacing w:line="360" w:lineRule="auto"/>
        <w:ind w:firstLine="993"/>
        <w:jc w:val="both"/>
        <w:rPr>
          <w:sz w:val="24"/>
          <w:szCs w:val="24"/>
        </w:rPr>
      </w:pPr>
      <w:r w:rsidRPr="00766741">
        <w:rPr>
          <w:sz w:val="24"/>
          <w:szCs w:val="24"/>
        </w:rPr>
        <w:t>Mokinių akademinių pasiekimų pažanga, jos pokyčiai. Išskirtinės gimnazijos patirtys, sėkmės gerinant mokinių akademinius pasiekimus.</w:t>
      </w:r>
    </w:p>
    <w:p w14:paraId="057290B2" w14:textId="77777777" w:rsidR="00766741" w:rsidRPr="00766741" w:rsidRDefault="00766741" w:rsidP="00766741">
      <w:pPr>
        <w:spacing w:line="360" w:lineRule="auto"/>
        <w:ind w:firstLine="993"/>
        <w:jc w:val="both"/>
        <w:rPr>
          <w:sz w:val="24"/>
          <w:szCs w:val="24"/>
        </w:rPr>
      </w:pPr>
      <w:r w:rsidRPr="00766741">
        <w:rPr>
          <w:sz w:val="24"/>
          <w:szCs w:val="24"/>
        </w:rPr>
        <w:t xml:space="preserve">Mokiniai sėkmingai dalyvavo rajoninėse dalykinėse olimpiadose: fizikos 9–12 klasių –  II vieta, 9 klasių – II vieta, biologijos 9–12 klasių – I ir II vietos, </w:t>
      </w:r>
      <w:r w:rsidRPr="00766741">
        <w:rPr>
          <w:color w:val="000000"/>
          <w:sz w:val="24"/>
          <w:szCs w:val="24"/>
        </w:rPr>
        <w:t>matematikos 3–4 kl. – I ir II vietos; 5–8 kl. – II vieta,</w:t>
      </w:r>
      <w:r w:rsidRPr="00766741">
        <w:rPr>
          <w:sz w:val="24"/>
          <w:szCs w:val="24"/>
        </w:rPr>
        <w:t xml:space="preserve"> </w:t>
      </w:r>
      <w:r w:rsidRPr="00766741">
        <w:rPr>
          <w:color w:val="000000"/>
          <w:sz w:val="24"/>
          <w:szCs w:val="24"/>
        </w:rPr>
        <w:t>chemijos 9–12 kl. – I ir II vietos,</w:t>
      </w:r>
      <w:r w:rsidRPr="00766741">
        <w:rPr>
          <w:sz w:val="24"/>
          <w:szCs w:val="24"/>
        </w:rPr>
        <w:t xml:space="preserve"> meninio skaitymo – I vieta, epistolinio jaunimo rašymo konkurse – II ir III vietos, istorijos 5–8</w:t>
      </w:r>
      <w:r w:rsidRPr="00766741">
        <w:rPr>
          <w:color w:val="000000"/>
          <w:sz w:val="24"/>
          <w:szCs w:val="24"/>
        </w:rPr>
        <w:t xml:space="preserve"> kl. – III vieta,</w:t>
      </w:r>
      <w:r w:rsidRPr="00766741">
        <w:rPr>
          <w:sz w:val="24"/>
          <w:szCs w:val="24"/>
        </w:rPr>
        <w:t xml:space="preserve"> 2–4 klasių konkurse „Šviesoforas“ mokinių komanda užėmė I vietą, respublikinio konkurso „Makaronų tiltai – 2019“ rajoniniame etape mokinių komanda laimėjo I-ą vietą.  </w:t>
      </w:r>
    </w:p>
    <w:p w14:paraId="1725A0B5" w14:textId="77777777" w:rsidR="00766741" w:rsidRPr="00766741" w:rsidRDefault="00766741" w:rsidP="00766741">
      <w:pPr>
        <w:spacing w:line="360" w:lineRule="auto"/>
        <w:ind w:firstLine="993"/>
        <w:jc w:val="both"/>
        <w:rPr>
          <w:sz w:val="24"/>
          <w:szCs w:val="24"/>
        </w:rPr>
      </w:pPr>
      <w:r w:rsidRPr="00766741">
        <w:rPr>
          <w:sz w:val="24"/>
          <w:szCs w:val="24"/>
        </w:rPr>
        <w:t>Aktyviai mokiniai dalyvavo tarptautiniuose edukaciniuose konkursuose: matematikos „Kengūra“, „Olympis 2019“ (laimėti 2 medaliai ir 71 diplomas pavasario sesijoje ir 2 medaliai ir 71 diplomas rudens sesijoje), anglų kalbos, matematikos, KINGS’.</w:t>
      </w:r>
    </w:p>
    <w:p w14:paraId="19930165" w14:textId="77777777" w:rsidR="00766741" w:rsidRPr="00766741" w:rsidRDefault="00766741" w:rsidP="00766741">
      <w:pPr>
        <w:spacing w:line="360" w:lineRule="auto"/>
        <w:ind w:firstLine="993"/>
        <w:jc w:val="both"/>
        <w:rPr>
          <w:sz w:val="24"/>
          <w:szCs w:val="24"/>
        </w:rPr>
      </w:pPr>
      <w:r w:rsidRPr="00766741">
        <w:rPr>
          <w:sz w:val="24"/>
          <w:szCs w:val="24"/>
        </w:rPr>
        <w:t>Mokinių kitų pasiekimų pažanga:</w:t>
      </w:r>
    </w:p>
    <w:p w14:paraId="37A937AA" w14:textId="77777777" w:rsidR="00766741" w:rsidRPr="00766741" w:rsidRDefault="00766741" w:rsidP="00766741">
      <w:pPr>
        <w:spacing w:line="360" w:lineRule="auto"/>
        <w:ind w:firstLine="993"/>
        <w:jc w:val="both"/>
        <w:rPr>
          <w:sz w:val="24"/>
          <w:szCs w:val="24"/>
        </w:rPr>
      </w:pPr>
      <w:r w:rsidRPr="00766741">
        <w:rPr>
          <w:sz w:val="24"/>
          <w:szCs w:val="24"/>
        </w:rPr>
        <w:t>1. mokinių, dalyvaujančių neformaliajame švietime gimnazijoje, dalis – 93 proc.,</w:t>
      </w:r>
    </w:p>
    <w:p w14:paraId="71C94288" w14:textId="77777777" w:rsidR="00766741" w:rsidRPr="00766741" w:rsidRDefault="00766741" w:rsidP="00766741">
      <w:pPr>
        <w:spacing w:line="360" w:lineRule="auto"/>
        <w:ind w:firstLine="993"/>
        <w:jc w:val="both"/>
        <w:rPr>
          <w:sz w:val="24"/>
          <w:szCs w:val="24"/>
        </w:rPr>
      </w:pPr>
      <w:r w:rsidRPr="00766741">
        <w:rPr>
          <w:sz w:val="24"/>
          <w:szCs w:val="24"/>
        </w:rPr>
        <w:t>2. mokinių dalyvavimas savivaldybės, šalies konkursuose, olimpiadose, varžybose ir kt. skaičius</w:t>
      </w:r>
      <w:r w:rsidRPr="00766741">
        <w:rPr>
          <w:color w:val="FF0000"/>
          <w:sz w:val="24"/>
          <w:szCs w:val="24"/>
        </w:rPr>
        <w:t xml:space="preserve"> </w:t>
      </w:r>
      <w:r w:rsidRPr="00766741">
        <w:rPr>
          <w:sz w:val="24"/>
          <w:szCs w:val="24"/>
        </w:rPr>
        <w:t xml:space="preserve">– 1; </w:t>
      </w:r>
    </w:p>
    <w:p w14:paraId="510A4A13" w14:textId="77777777" w:rsidR="00766741" w:rsidRPr="00766741" w:rsidRDefault="00766741" w:rsidP="00766741">
      <w:pPr>
        <w:spacing w:line="360" w:lineRule="auto"/>
        <w:ind w:firstLine="993"/>
        <w:jc w:val="both"/>
        <w:rPr>
          <w:sz w:val="24"/>
          <w:szCs w:val="24"/>
        </w:rPr>
      </w:pPr>
      <w:r w:rsidRPr="00766741">
        <w:rPr>
          <w:sz w:val="24"/>
          <w:szCs w:val="24"/>
        </w:rPr>
        <w:t>3. šalies lygmens konkursuose pelnytos prizinės vietos – 5;</w:t>
      </w:r>
    </w:p>
    <w:p w14:paraId="12C89FAF" w14:textId="77777777" w:rsidR="00766741" w:rsidRPr="00766741" w:rsidRDefault="00766741" w:rsidP="00766741">
      <w:pPr>
        <w:spacing w:line="360" w:lineRule="auto"/>
        <w:ind w:firstLine="993"/>
        <w:jc w:val="both"/>
        <w:rPr>
          <w:sz w:val="24"/>
          <w:szCs w:val="24"/>
        </w:rPr>
      </w:pPr>
      <w:r w:rsidRPr="00766741">
        <w:rPr>
          <w:sz w:val="24"/>
          <w:szCs w:val="24"/>
        </w:rPr>
        <w:t>4. savivaldybės lygmens dalykinėse olimpiadose pelnytos prizinės vietos – 13;</w:t>
      </w:r>
    </w:p>
    <w:p w14:paraId="35A2BBD1" w14:textId="77777777" w:rsidR="00766741" w:rsidRPr="00766741" w:rsidRDefault="00766741" w:rsidP="00766741">
      <w:pPr>
        <w:spacing w:line="360" w:lineRule="auto"/>
        <w:ind w:firstLine="993"/>
        <w:jc w:val="both"/>
        <w:rPr>
          <w:sz w:val="24"/>
          <w:szCs w:val="24"/>
        </w:rPr>
      </w:pPr>
      <w:r w:rsidRPr="00766741">
        <w:rPr>
          <w:sz w:val="24"/>
          <w:szCs w:val="24"/>
        </w:rPr>
        <w:t>5. šalies lygmens dalykinėse olimpiadose pelnytos prizinės vietos – 0;</w:t>
      </w:r>
    </w:p>
    <w:p w14:paraId="3F0C0017" w14:textId="77777777" w:rsidR="00766741" w:rsidRPr="00766741" w:rsidRDefault="00766741" w:rsidP="00766741">
      <w:pPr>
        <w:spacing w:line="360" w:lineRule="auto"/>
        <w:ind w:firstLine="993"/>
        <w:jc w:val="both"/>
        <w:rPr>
          <w:sz w:val="24"/>
          <w:szCs w:val="24"/>
        </w:rPr>
      </w:pPr>
      <w:r w:rsidRPr="00766741">
        <w:rPr>
          <w:sz w:val="24"/>
          <w:szCs w:val="24"/>
        </w:rPr>
        <w:t>6. savivaldybės lygmens varžybose pelnytos prizinės vietos – 8;</w:t>
      </w:r>
    </w:p>
    <w:p w14:paraId="4A6C50EA" w14:textId="77777777" w:rsidR="00766741" w:rsidRPr="00766741" w:rsidRDefault="00766741" w:rsidP="00766741">
      <w:pPr>
        <w:spacing w:line="360" w:lineRule="auto"/>
        <w:ind w:firstLine="993"/>
        <w:jc w:val="both"/>
        <w:rPr>
          <w:sz w:val="24"/>
          <w:szCs w:val="24"/>
        </w:rPr>
      </w:pPr>
      <w:r w:rsidRPr="00766741">
        <w:rPr>
          <w:sz w:val="24"/>
          <w:szCs w:val="24"/>
        </w:rPr>
        <w:t>7. šalies lygmens varžybose pelnytos prizinės vietos – 0.</w:t>
      </w:r>
    </w:p>
    <w:p w14:paraId="386903B0" w14:textId="77777777" w:rsidR="00766741" w:rsidRPr="00766741" w:rsidRDefault="00766741" w:rsidP="00766741">
      <w:pPr>
        <w:spacing w:line="360" w:lineRule="auto"/>
        <w:ind w:firstLine="993"/>
        <w:jc w:val="both"/>
        <w:rPr>
          <w:sz w:val="24"/>
          <w:szCs w:val="24"/>
        </w:rPr>
      </w:pPr>
      <w:r w:rsidRPr="00766741">
        <w:rPr>
          <w:sz w:val="24"/>
          <w:szCs w:val="24"/>
        </w:rPr>
        <w:t>Mokinių kitų pasiekimų pažanga, jos pokyčiai. Išskirtinės gimnazijos patirtys, sėkmės (išskirtiniai individualūs mokinių kūrybinių gebėjimų atvejai, sėkmės tarptautinio lygmens renginiuose ir pan.).</w:t>
      </w:r>
    </w:p>
    <w:p w14:paraId="2FBF593F" w14:textId="77777777" w:rsidR="00766741" w:rsidRPr="00766741" w:rsidRDefault="00766741" w:rsidP="00766741">
      <w:pPr>
        <w:spacing w:line="360" w:lineRule="auto"/>
        <w:ind w:firstLine="993"/>
        <w:jc w:val="both"/>
        <w:rPr>
          <w:sz w:val="24"/>
          <w:szCs w:val="24"/>
        </w:rPr>
      </w:pPr>
      <w:r w:rsidRPr="00766741">
        <w:rPr>
          <w:sz w:val="24"/>
          <w:szCs w:val="24"/>
        </w:rPr>
        <w:t>Gimnazijos mokinių komanda apdovanota Aleksandro Stulginskio universiteto padėka už dalyvavimą nacionaliniame konkurse „Jaunimas Europos miškuose“ . Gimnazija apdovanota Lietuvos mokinių neformaliojo švietimo centro direktoriaus padėka už aktyvų dalyvavimą tarptautinėje GLOBE programoje.</w:t>
      </w:r>
    </w:p>
    <w:p w14:paraId="5ACF855A" w14:textId="77777777" w:rsidR="00766741" w:rsidRPr="00766741" w:rsidRDefault="00766741" w:rsidP="00766741">
      <w:pPr>
        <w:widowControl/>
        <w:autoSpaceDE/>
        <w:autoSpaceDN/>
        <w:adjustRightInd/>
        <w:spacing w:line="360" w:lineRule="auto"/>
        <w:jc w:val="both"/>
        <w:rPr>
          <w:sz w:val="24"/>
          <w:szCs w:val="24"/>
          <w:lang w:val="en-US"/>
        </w:rPr>
      </w:pPr>
      <w:r w:rsidRPr="0072391E">
        <w:rPr>
          <w:sz w:val="24"/>
          <w:szCs w:val="24"/>
        </w:rPr>
        <w:lastRenderedPageBreak/>
        <w:tab/>
      </w:r>
      <w:proofErr w:type="gramStart"/>
      <w:r w:rsidRPr="00766741">
        <w:rPr>
          <w:sz w:val="24"/>
          <w:szCs w:val="24"/>
          <w:lang w:val="en-US"/>
        </w:rPr>
        <w:t>Gimnazijoje buvo sudarytos sąlygos mokiniams lankyti NVŠ programas, finansuojamas iš Europos Sąjungos lėšų.</w:t>
      </w:r>
      <w:proofErr w:type="gramEnd"/>
      <w:r w:rsidRPr="00766741">
        <w:rPr>
          <w:sz w:val="24"/>
          <w:szCs w:val="24"/>
          <w:lang w:val="en-US"/>
        </w:rPr>
        <w:t xml:space="preserve"> Mokiniai lankė Pilietinio ugdymo programą Anykščių krašto jaunimui</w:t>
      </w:r>
      <w:proofErr w:type="gramStart"/>
      <w:r w:rsidRPr="00766741">
        <w:rPr>
          <w:sz w:val="24"/>
          <w:szCs w:val="24"/>
          <w:lang w:val="en-US"/>
        </w:rPr>
        <w:t>, ,,Mokausi</w:t>
      </w:r>
      <w:proofErr w:type="gramEnd"/>
      <w:r w:rsidRPr="00766741">
        <w:rPr>
          <w:sz w:val="24"/>
          <w:szCs w:val="24"/>
          <w:lang w:val="en-US"/>
        </w:rPr>
        <w:t xml:space="preserve"> groti gitara”, šokių būrelį ,,Jeigu nori šokt, tai reikia išmokt”. </w:t>
      </w:r>
    </w:p>
    <w:p w14:paraId="663BA1C3" w14:textId="77777777" w:rsidR="00766741" w:rsidRPr="00766741" w:rsidRDefault="00766741" w:rsidP="00766741">
      <w:pPr>
        <w:spacing w:line="360" w:lineRule="auto"/>
        <w:ind w:firstLine="993"/>
        <w:jc w:val="both"/>
        <w:rPr>
          <w:sz w:val="24"/>
          <w:szCs w:val="24"/>
        </w:rPr>
      </w:pPr>
      <w:r w:rsidRPr="00766741">
        <w:rPr>
          <w:sz w:val="24"/>
          <w:szCs w:val="24"/>
        </w:rPr>
        <w:t xml:space="preserve">Didelis dėmesys gimnazijoje skiriamas specialiųjų poreikių mokinių ugdymui. Specialiųjų poreikių mokiniai parengti specialiojo pedagogo ir logopedo, dalyvavo ir skaitė pranešimus respublikinėje mokinių konferencijoje „Aš laimingas, nes...“. </w:t>
      </w:r>
    </w:p>
    <w:p w14:paraId="18B9AE67" w14:textId="2230CF79" w:rsidR="00766741" w:rsidRPr="00766741" w:rsidRDefault="00766741" w:rsidP="00766741">
      <w:pPr>
        <w:spacing w:line="360" w:lineRule="auto"/>
        <w:ind w:firstLine="993"/>
        <w:jc w:val="both"/>
        <w:rPr>
          <w:sz w:val="24"/>
          <w:szCs w:val="24"/>
        </w:rPr>
      </w:pPr>
      <w:r w:rsidRPr="00766741">
        <w:rPr>
          <w:sz w:val="24"/>
          <w:szCs w:val="24"/>
        </w:rPr>
        <w:t xml:space="preserve">Kaip ir kasmet, 2019 m. rudenį Troškūnų girininkijos Arboretume ir Pažintiniame take vyko atviros rudens kroso varžybos, skirtos Europos Judumo savaitei pažymėti Troškūnų. Bėgime dalyvavo gimnazijos bendruomenė, Kupiškio r. Subačiaus gimnazijos, Traupio pagrindinės mokyklos, Kavarsko </w:t>
      </w:r>
      <w:r w:rsidR="00DC6712">
        <w:rPr>
          <w:sz w:val="24"/>
          <w:szCs w:val="24"/>
        </w:rPr>
        <w:t>pagrindinės mokyklos-</w:t>
      </w:r>
      <w:r w:rsidRPr="00766741">
        <w:rPr>
          <w:sz w:val="24"/>
          <w:szCs w:val="24"/>
        </w:rPr>
        <w:t xml:space="preserve">daugiafunkcio centro komandos. Dvidešimt septintus metus buvo organizuotas turnyras pirmajam Troškūnų imtynių treneriui Ričardui Deksniui atminti. </w:t>
      </w:r>
    </w:p>
    <w:p w14:paraId="266462DC" w14:textId="77777777" w:rsidR="00766741" w:rsidRPr="00766741" w:rsidRDefault="00766741" w:rsidP="00766741">
      <w:pPr>
        <w:spacing w:line="360" w:lineRule="auto"/>
        <w:ind w:firstLine="993"/>
        <w:jc w:val="both"/>
        <w:rPr>
          <w:sz w:val="24"/>
          <w:szCs w:val="24"/>
        </w:rPr>
      </w:pPr>
      <w:r w:rsidRPr="00766741">
        <w:rPr>
          <w:sz w:val="24"/>
          <w:szCs w:val="24"/>
        </w:rPr>
        <w:t>Pamokos kokybės pažanga.</w:t>
      </w:r>
    </w:p>
    <w:p w14:paraId="743169A9" w14:textId="77777777" w:rsidR="00766741" w:rsidRPr="00766741" w:rsidRDefault="00766741" w:rsidP="00766741">
      <w:pPr>
        <w:spacing w:line="360" w:lineRule="auto"/>
        <w:ind w:firstLine="993"/>
        <w:jc w:val="both"/>
        <w:rPr>
          <w:sz w:val="24"/>
          <w:szCs w:val="24"/>
        </w:rPr>
      </w:pPr>
      <w:r w:rsidRPr="00766741">
        <w:rPr>
          <w:sz w:val="24"/>
          <w:szCs w:val="24"/>
        </w:rPr>
        <w:t>Administracijos stebėtos ir vertintos pamokos:</w:t>
      </w:r>
    </w:p>
    <w:p w14:paraId="26AF6D22" w14:textId="77777777" w:rsidR="00766741" w:rsidRPr="00766741" w:rsidRDefault="00766741" w:rsidP="00766741">
      <w:pPr>
        <w:spacing w:line="360" w:lineRule="auto"/>
        <w:ind w:firstLine="993"/>
        <w:jc w:val="both"/>
        <w:rPr>
          <w:sz w:val="24"/>
          <w:szCs w:val="24"/>
        </w:rPr>
      </w:pPr>
      <w:r w:rsidRPr="00766741">
        <w:rPr>
          <w:sz w:val="24"/>
          <w:szCs w:val="24"/>
        </w:rPr>
        <w:t xml:space="preserve">1. vidutinis stebėtų ir vertintų pamokų skaičius, tenkantis vienam mokytojui – 5 pamokos; </w:t>
      </w:r>
    </w:p>
    <w:p w14:paraId="32FA8B31" w14:textId="77777777" w:rsidR="00766741" w:rsidRPr="00766741" w:rsidRDefault="00766741" w:rsidP="00766741">
      <w:pPr>
        <w:spacing w:line="360" w:lineRule="auto"/>
        <w:ind w:firstLine="993"/>
        <w:jc w:val="both"/>
        <w:rPr>
          <w:sz w:val="24"/>
          <w:szCs w:val="24"/>
        </w:rPr>
      </w:pPr>
      <w:r w:rsidRPr="00766741">
        <w:rPr>
          <w:sz w:val="24"/>
          <w:szCs w:val="24"/>
        </w:rPr>
        <w:t>2. administracijos stebėtos ir vertintos kitų pedagoginių darbuotojų (spec. pedagogo, logopedo, psichologo, socialinio pedagogo, klasių auklėtojų ir kt.) veiklos, tenkančios vienam pedagoginiam darbuotojui – 4 veiklos;</w:t>
      </w:r>
    </w:p>
    <w:p w14:paraId="50BAA879" w14:textId="77777777" w:rsidR="00766741" w:rsidRPr="00766741" w:rsidRDefault="00766741" w:rsidP="00766741">
      <w:pPr>
        <w:spacing w:line="360" w:lineRule="auto"/>
        <w:ind w:firstLine="993"/>
        <w:jc w:val="both"/>
        <w:rPr>
          <w:sz w:val="24"/>
          <w:szCs w:val="24"/>
        </w:rPr>
      </w:pPr>
      <w:r w:rsidRPr="00766741">
        <w:rPr>
          <w:sz w:val="24"/>
          <w:szCs w:val="24"/>
        </w:rPr>
        <w:t>3. pamokos netradicinėse aplinkose – 38;</w:t>
      </w:r>
    </w:p>
    <w:p w14:paraId="23DE0359" w14:textId="77777777" w:rsidR="00766741" w:rsidRPr="00766741" w:rsidRDefault="00766741" w:rsidP="00766741">
      <w:pPr>
        <w:spacing w:line="360" w:lineRule="auto"/>
        <w:ind w:firstLine="993"/>
        <w:jc w:val="both"/>
        <w:rPr>
          <w:sz w:val="24"/>
          <w:szCs w:val="24"/>
        </w:rPr>
      </w:pPr>
      <w:r w:rsidRPr="00766741">
        <w:rPr>
          <w:sz w:val="24"/>
          <w:szCs w:val="24"/>
        </w:rPr>
        <w:t>4. integruotos pamokos – 46.</w:t>
      </w:r>
    </w:p>
    <w:p w14:paraId="17333B8F" w14:textId="77777777" w:rsidR="00766741" w:rsidRPr="00766741" w:rsidRDefault="00766741" w:rsidP="00766741">
      <w:pPr>
        <w:spacing w:line="360" w:lineRule="auto"/>
        <w:ind w:firstLine="993"/>
        <w:jc w:val="both"/>
        <w:rPr>
          <w:sz w:val="24"/>
          <w:szCs w:val="24"/>
        </w:rPr>
      </w:pPr>
      <w:r w:rsidRPr="00766741">
        <w:rPr>
          <w:sz w:val="24"/>
          <w:szCs w:val="24"/>
        </w:rPr>
        <w:t>Dominuojantys stiprieji stebėtų pamokų aspektai: geras mikroklimatas pamokoje, mokinių ir mokytojų dialogas, vizualinių priemonių naudojimas pamokose, užduočių diferencijavimas, dominuojantys tobulintini</w:t>
      </w:r>
      <w:r w:rsidRPr="00766741">
        <w:rPr>
          <w:color w:val="FF0000"/>
          <w:sz w:val="24"/>
          <w:szCs w:val="24"/>
        </w:rPr>
        <w:t xml:space="preserve"> </w:t>
      </w:r>
      <w:r w:rsidRPr="00766741">
        <w:rPr>
          <w:sz w:val="24"/>
          <w:szCs w:val="24"/>
        </w:rPr>
        <w:t>stebėtų pamokų aspektai: individuali kiekvieno mokinio pažanga, pasiekimai pamokoje, vertinimas ir įsivertinimas.</w:t>
      </w:r>
    </w:p>
    <w:p w14:paraId="2380A8B4" w14:textId="77777777" w:rsidR="00766741" w:rsidRPr="00766741" w:rsidRDefault="00766741" w:rsidP="00766741">
      <w:pPr>
        <w:spacing w:line="360" w:lineRule="auto"/>
        <w:ind w:firstLine="993"/>
        <w:jc w:val="both"/>
        <w:rPr>
          <w:sz w:val="24"/>
          <w:szCs w:val="24"/>
        </w:rPr>
      </w:pPr>
      <w:r w:rsidRPr="00766741">
        <w:rPr>
          <w:sz w:val="24"/>
          <w:szCs w:val="24"/>
        </w:rPr>
        <w:t xml:space="preserve">Pamokos kokybės pažanga, jos pokyčiai. </w:t>
      </w:r>
    </w:p>
    <w:p w14:paraId="19D4CD5F" w14:textId="77777777" w:rsidR="00766741" w:rsidRPr="00766741" w:rsidRDefault="00766741" w:rsidP="00766741">
      <w:pPr>
        <w:spacing w:line="360" w:lineRule="auto"/>
        <w:ind w:firstLine="993"/>
        <w:jc w:val="both"/>
        <w:rPr>
          <w:sz w:val="24"/>
          <w:szCs w:val="24"/>
        </w:rPr>
      </w:pPr>
      <w:r w:rsidRPr="00766741">
        <w:rPr>
          <w:sz w:val="24"/>
          <w:szCs w:val="24"/>
        </w:rPr>
        <w:t xml:space="preserve">Siekiant pamokos kokybės pažangos, gimnazijoje buvo stebimos, aptariamos ir vertinamos pamokos. Pamokas stebėjo administracija, pagalbos mokiniui specialistai ir kolegialiai mokytojai.  Mokytojai buvo skatinami tobulinti kvalifikaciją. </w:t>
      </w:r>
    </w:p>
    <w:p w14:paraId="13D77009" w14:textId="77777777" w:rsidR="00766741" w:rsidRPr="00766741" w:rsidRDefault="00766741" w:rsidP="00766741">
      <w:pPr>
        <w:spacing w:line="360" w:lineRule="auto"/>
        <w:ind w:firstLine="993"/>
        <w:jc w:val="both"/>
        <w:rPr>
          <w:sz w:val="24"/>
          <w:szCs w:val="24"/>
        </w:rPr>
      </w:pPr>
      <w:r w:rsidRPr="00766741">
        <w:rPr>
          <w:sz w:val="24"/>
          <w:szCs w:val="24"/>
        </w:rPr>
        <w:t xml:space="preserve">Mokinių vertybinių nuostatų, pilietiškumo ūgties pažanga: </w:t>
      </w:r>
    </w:p>
    <w:p w14:paraId="4AF1B76D" w14:textId="77777777" w:rsidR="00766741" w:rsidRPr="00766741" w:rsidRDefault="00766741" w:rsidP="00766741">
      <w:pPr>
        <w:spacing w:line="360" w:lineRule="auto"/>
        <w:ind w:firstLine="993"/>
        <w:jc w:val="both"/>
        <w:rPr>
          <w:sz w:val="24"/>
          <w:szCs w:val="24"/>
        </w:rPr>
      </w:pPr>
      <w:r w:rsidRPr="00766741">
        <w:rPr>
          <w:sz w:val="24"/>
          <w:szCs w:val="24"/>
        </w:rPr>
        <w:t>1. renginiai (išskyrus projektus) – 17;</w:t>
      </w:r>
    </w:p>
    <w:p w14:paraId="3616A63E" w14:textId="77777777" w:rsidR="00766741" w:rsidRPr="00766741" w:rsidRDefault="00766741" w:rsidP="00766741">
      <w:pPr>
        <w:spacing w:line="360" w:lineRule="auto"/>
        <w:ind w:firstLine="993"/>
        <w:jc w:val="both"/>
        <w:rPr>
          <w:sz w:val="24"/>
          <w:szCs w:val="24"/>
        </w:rPr>
      </w:pPr>
      <w:r w:rsidRPr="00766741">
        <w:rPr>
          <w:sz w:val="24"/>
          <w:szCs w:val="24"/>
        </w:rPr>
        <w:t>2. renginiuose (išskyrus projektus) dalyvavusių mokinių dalis – 96 proc.;</w:t>
      </w:r>
    </w:p>
    <w:p w14:paraId="1DF4639B" w14:textId="77777777" w:rsidR="00766741" w:rsidRPr="00766741" w:rsidRDefault="00766741" w:rsidP="00766741">
      <w:pPr>
        <w:spacing w:line="360" w:lineRule="auto"/>
        <w:ind w:firstLine="993"/>
        <w:jc w:val="both"/>
        <w:rPr>
          <w:sz w:val="24"/>
          <w:szCs w:val="24"/>
        </w:rPr>
      </w:pPr>
      <w:r w:rsidRPr="00766741">
        <w:rPr>
          <w:sz w:val="24"/>
          <w:szCs w:val="24"/>
        </w:rPr>
        <w:t>3. rengti, įgyvendinti projektai – 2;</w:t>
      </w:r>
    </w:p>
    <w:p w14:paraId="439DE4EF" w14:textId="77777777" w:rsidR="00766741" w:rsidRPr="00766741" w:rsidRDefault="00766741" w:rsidP="00766741">
      <w:pPr>
        <w:spacing w:line="360" w:lineRule="auto"/>
        <w:ind w:firstLine="993"/>
        <w:jc w:val="both"/>
        <w:rPr>
          <w:sz w:val="24"/>
          <w:szCs w:val="24"/>
        </w:rPr>
      </w:pPr>
      <w:r w:rsidRPr="00766741">
        <w:rPr>
          <w:sz w:val="24"/>
          <w:szCs w:val="24"/>
        </w:rPr>
        <w:t>4. vykdyti gimnazijos lygmens projektai – 10;</w:t>
      </w:r>
    </w:p>
    <w:p w14:paraId="1B64846F" w14:textId="77777777" w:rsidR="00766741" w:rsidRPr="00766741" w:rsidRDefault="00766741" w:rsidP="00766741">
      <w:pPr>
        <w:spacing w:line="360" w:lineRule="auto"/>
        <w:ind w:firstLine="993"/>
        <w:jc w:val="both"/>
        <w:rPr>
          <w:sz w:val="24"/>
          <w:szCs w:val="24"/>
        </w:rPr>
      </w:pPr>
      <w:r w:rsidRPr="00766741">
        <w:rPr>
          <w:sz w:val="24"/>
          <w:szCs w:val="24"/>
        </w:rPr>
        <w:t>5. vykdyti šalies lygmens projektai – 15;</w:t>
      </w:r>
    </w:p>
    <w:p w14:paraId="7A396778" w14:textId="77777777" w:rsidR="00766741" w:rsidRPr="00766741" w:rsidRDefault="00766741" w:rsidP="00766741">
      <w:pPr>
        <w:spacing w:line="360" w:lineRule="auto"/>
        <w:ind w:firstLine="993"/>
        <w:jc w:val="both"/>
        <w:rPr>
          <w:sz w:val="24"/>
          <w:szCs w:val="24"/>
        </w:rPr>
      </w:pPr>
      <w:r w:rsidRPr="00766741">
        <w:rPr>
          <w:sz w:val="24"/>
          <w:szCs w:val="24"/>
        </w:rPr>
        <w:t xml:space="preserve">6. projektuose dalyvavusių mokinių dalis – 85 proc.; </w:t>
      </w:r>
    </w:p>
    <w:p w14:paraId="07435BEF" w14:textId="7B360BFD" w:rsidR="00766741" w:rsidRDefault="00766741" w:rsidP="00766741">
      <w:pPr>
        <w:spacing w:line="360" w:lineRule="auto"/>
        <w:ind w:firstLine="993"/>
        <w:jc w:val="both"/>
        <w:rPr>
          <w:sz w:val="24"/>
          <w:szCs w:val="24"/>
        </w:rPr>
      </w:pPr>
      <w:r w:rsidRPr="00766741">
        <w:rPr>
          <w:sz w:val="24"/>
          <w:szCs w:val="24"/>
        </w:rPr>
        <w:t xml:space="preserve">Pamokų lankomumo pokyčiai:             </w:t>
      </w:r>
    </w:p>
    <w:p w14:paraId="6376D1A8" w14:textId="77777777" w:rsidR="00766741" w:rsidRPr="00766741" w:rsidRDefault="00766741" w:rsidP="00766741">
      <w:pPr>
        <w:spacing w:line="360" w:lineRule="auto"/>
        <w:ind w:firstLine="993"/>
        <w:jc w:val="both"/>
        <w:rPr>
          <w:sz w:val="24"/>
          <w:szCs w:val="24"/>
        </w:rPr>
      </w:pPr>
    </w:p>
    <w:p w14:paraId="3E2AA4AF" w14:textId="0273D9D5" w:rsidR="00766741" w:rsidRPr="00766741" w:rsidRDefault="00766741" w:rsidP="00766741">
      <w:pPr>
        <w:jc w:val="both"/>
        <w:rPr>
          <w:b/>
          <w:i/>
          <w:sz w:val="24"/>
          <w:szCs w:val="24"/>
        </w:rPr>
      </w:pPr>
      <w:r w:rsidRPr="00766741">
        <w:rPr>
          <w:b/>
          <w:i/>
          <w:sz w:val="24"/>
          <w:szCs w:val="24"/>
        </w:rPr>
        <w:tab/>
      </w:r>
      <w:r w:rsidRPr="00766741">
        <w:rPr>
          <w:b/>
          <w:i/>
          <w:sz w:val="24"/>
          <w:szCs w:val="24"/>
        </w:rPr>
        <w:tab/>
      </w:r>
      <w:r w:rsidRPr="00766741">
        <w:rPr>
          <w:b/>
          <w:i/>
          <w:sz w:val="24"/>
          <w:szCs w:val="24"/>
        </w:rPr>
        <w:tab/>
      </w:r>
      <w:r w:rsidRPr="00766741">
        <w:rPr>
          <w:b/>
          <w:i/>
          <w:sz w:val="24"/>
          <w:szCs w:val="24"/>
        </w:rPr>
        <w:tab/>
        <w:t xml:space="preserve">    </w:t>
      </w:r>
      <w:r>
        <w:rPr>
          <w:b/>
          <w:i/>
          <w:sz w:val="24"/>
          <w:szCs w:val="24"/>
        </w:rPr>
        <w:t xml:space="preserve">              </w:t>
      </w:r>
      <w:r w:rsidRPr="00766741">
        <w:rPr>
          <w:b/>
          <w:i/>
          <w:sz w:val="24"/>
          <w:szCs w:val="24"/>
        </w:rPr>
        <w:t xml:space="preserve"> 1 lentelė. Lankomumo pokyčiai</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64"/>
        <w:gridCol w:w="2039"/>
        <w:gridCol w:w="2551"/>
        <w:gridCol w:w="2268"/>
      </w:tblGrid>
      <w:tr w:rsidR="00766741" w:rsidRPr="00766741" w14:paraId="30E4B176" w14:textId="77777777" w:rsidTr="00EC4084">
        <w:tc>
          <w:tcPr>
            <w:tcW w:w="2464" w:type="dxa"/>
          </w:tcPr>
          <w:p w14:paraId="04FCA4A5" w14:textId="77777777" w:rsidR="00766741" w:rsidRPr="00766741" w:rsidRDefault="00766741" w:rsidP="00EC4084">
            <w:pPr>
              <w:rPr>
                <w:sz w:val="24"/>
                <w:szCs w:val="24"/>
              </w:rPr>
            </w:pPr>
            <w:r w:rsidRPr="00766741">
              <w:rPr>
                <w:sz w:val="24"/>
                <w:szCs w:val="24"/>
              </w:rPr>
              <w:t>Koncentras</w:t>
            </w:r>
          </w:p>
        </w:tc>
        <w:tc>
          <w:tcPr>
            <w:tcW w:w="2039" w:type="dxa"/>
          </w:tcPr>
          <w:p w14:paraId="6B4503F6" w14:textId="77777777" w:rsidR="00766741" w:rsidRPr="00766741" w:rsidRDefault="00766741" w:rsidP="00EC4084">
            <w:pPr>
              <w:rPr>
                <w:sz w:val="24"/>
                <w:szCs w:val="24"/>
              </w:rPr>
            </w:pPr>
            <w:r w:rsidRPr="00766741">
              <w:rPr>
                <w:sz w:val="24"/>
                <w:szCs w:val="24"/>
              </w:rPr>
              <w:t xml:space="preserve">Praleista pamokų iš viso, sk. vienam mokiniui </w:t>
            </w:r>
          </w:p>
          <w:p w14:paraId="51B5F325" w14:textId="77777777" w:rsidR="00766741" w:rsidRPr="00766741" w:rsidRDefault="00766741" w:rsidP="00EC4084">
            <w:pPr>
              <w:rPr>
                <w:sz w:val="24"/>
                <w:szCs w:val="24"/>
              </w:rPr>
            </w:pPr>
            <w:r w:rsidRPr="00766741">
              <w:rPr>
                <w:sz w:val="24"/>
                <w:szCs w:val="24"/>
              </w:rPr>
              <w:t>2018–2019 m. m.</w:t>
            </w:r>
          </w:p>
        </w:tc>
        <w:tc>
          <w:tcPr>
            <w:tcW w:w="2551" w:type="dxa"/>
          </w:tcPr>
          <w:p w14:paraId="4C3DB92B" w14:textId="77777777" w:rsidR="00766741" w:rsidRPr="00766741" w:rsidRDefault="00766741" w:rsidP="00EC4084">
            <w:pPr>
              <w:rPr>
                <w:sz w:val="24"/>
                <w:szCs w:val="24"/>
              </w:rPr>
            </w:pPr>
            <w:r w:rsidRPr="00766741">
              <w:rPr>
                <w:sz w:val="24"/>
                <w:szCs w:val="24"/>
              </w:rPr>
              <w:t xml:space="preserve">Praleista pamokų be pateisinamos priežasties, sk. </w:t>
            </w:r>
          </w:p>
          <w:p w14:paraId="76F58195" w14:textId="77777777" w:rsidR="00766741" w:rsidRPr="00766741" w:rsidRDefault="00766741" w:rsidP="00EC4084">
            <w:pPr>
              <w:rPr>
                <w:sz w:val="24"/>
                <w:szCs w:val="24"/>
              </w:rPr>
            </w:pPr>
            <w:r w:rsidRPr="00766741">
              <w:rPr>
                <w:sz w:val="24"/>
                <w:szCs w:val="24"/>
              </w:rPr>
              <w:t xml:space="preserve">vienam mokiniui </w:t>
            </w:r>
          </w:p>
          <w:p w14:paraId="43791E99" w14:textId="77777777" w:rsidR="00766741" w:rsidRPr="00766741" w:rsidRDefault="00766741" w:rsidP="00EC4084">
            <w:pPr>
              <w:rPr>
                <w:sz w:val="24"/>
                <w:szCs w:val="24"/>
              </w:rPr>
            </w:pPr>
            <w:r w:rsidRPr="00766741">
              <w:rPr>
                <w:sz w:val="24"/>
                <w:szCs w:val="24"/>
              </w:rPr>
              <w:t>2018–2019 m. m.</w:t>
            </w:r>
          </w:p>
        </w:tc>
        <w:tc>
          <w:tcPr>
            <w:tcW w:w="2268" w:type="dxa"/>
          </w:tcPr>
          <w:p w14:paraId="1897BBF6" w14:textId="77777777" w:rsidR="00766741" w:rsidRPr="00766741" w:rsidRDefault="00766741" w:rsidP="00EC4084">
            <w:pPr>
              <w:rPr>
                <w:sz w:val="24"/>
                <w:szCs w:val="24"/>
              </w:rPr>
            </w:pPr>
            <w:r w:rsidRPr="00766741">
              <w:rPr>
                <w:sz w:val="24"/>
                <w:szCs w:val="24"/>
              </w:rPr>
              <w:t>+,- lyginant su 2017–2018 m. m.</w:t>
            </w:r>
          </w:p>
          <w:p w14:paraId="101280D2" w14:textId="77777777" w:rsidR="00766741" w:rsidRPr="00766741" w:rsidRDefault="00766741" w:rsidP="00EC4084">
            <w:pPr>
              <w:rPr>
                <w:sz w:val="24"/>
                <w:szCs w:val="24"/>
              </w:rPr>
            </w:pPr>
          </w:p>
        </w:tc>
      </w:tr>
      <w:tr w:rsidR="00766741" w:rsidRPr="00766741" w14:paraId="10C6C65A" w14:textId="77777777" w:rsidTr="00EC4084">
        <w:tc>
          <w:tcPr>
            <w:tcW w:w="2464" w:type="dxa"/>
          </w:tcPr>
          <w:p w14:paraId="5078C60C" w14:textId="77777777" w:rsidR="00766741" w:rsidRPr="00766741" w:rsidRDefault="00766741" w:rsidP="00EC4084">
            <w:pPr>
              <w:rPr>
                <w:sz w:val="24"/>
                <w:szCs w:val="24"/>
              </w:rPr>
            </w:pPr>
            <w:r w:rsidRPr="00766741">
              <w:rPr>
                <w:sz w:val="24"/>
                <w:szCs w:val="24"/>
              </w:rPr>
              <w:t>1–4 kl.</w:t>
            </w:r>
          </w:p>
        </w:tc>
        <w:tc>
          <w:tcPr>
            <w:tcW w:w="2039" w:type="dxa"/>
          </w:tcPr>
          <w:p w14:paraId="44528D74" w14:textId="77777777" w:rsidR="00766741" w:rsidRPr="00766741" w:rsidRDefault="00766741" w:rsidP="00EC4084">
            <w:pPr>
              <w:jc w:val="right"/>
              <w:rPr>
                <w:sz w:val="24"/>
                <w:szCs w:val="24"/>
              </w:rPr>
            </w:pPr>
            <w:r w:rsidRPr="00766741">
              <w:rPr>
                <w:sz w:val="24"/>
                <w:szCs w:val="24"/>
              </w:rPr>
              <w:t>104,3</w:t>
            </w:r>
          </w:p>
        </w:tc>
        <w:tc>
          <w:tcPr>
            <w:tcW w:w="2551" w:type="dxa"/>
          </w:tcPr>
          <w:p w14:paraId="2E0985D7" w14:textId="77777777" w:rsidR="00766741" w:rsidRPr="00766741" w:rsidRDefault="00766741" w:rsidP="00EC4084">
            <w:pPr>
              <w:jc w:val="right"/>
              <w:rPr>
                <w:sz w:val="24"/>
                <w:szCs w:val="24"/>
              </w:rPr>
            </w:pPr>
            <w:r w:rsidRPr="00766741">
              <w:rPr>
                <w:sz w:val="24"/>
                <w:szCs w:val="24"/>
              </w:rPr>
              <w:t>2,5</w:t>
            </w:r>
          </w:p>
        </w:tc>
        <w:tc>
          <w:tcPr>
            <w:tcW w:w="2268" w:type="dxa"/>
          </w:tcPr>
          <w:p w14:paraId="3E6055C2" w14:textId="77777777" w:rsidR="00766741" w:rsidRPr="00766741" w:rsidRDefault="00766741" w:rsidP="00EC4084">
            <w:pPr>
              <w:jc w:val="right"/>
              <w:rPr>
                <w:sz w:val="24"/>
                <w:szCs w:val="24"/>
              </w:rPr>
            </w:pPr>
            <w:r w:rsidRPr="00766741">
              <w:rPr>
                <w:sz w:val="24"/>
                <w:szCs w:val="24"/>
              </w:rPr>
              <w:t>+2,5</w:t>
            </w:r>
          </w:p>
        </w:tc>
      </w:tr>
      <w:tr w:rsidR="00766741" w:rsidRPr="00766741" w14:paraId="351A1691" w14:textId="77777777" w:rsidTr="00EC4084">
        <w:tc>
          <w:tcPr>
            <w:tcW w:w="2464" w:type="dxa"/>
          </w:tcPr>
          <w:p w14:paraId="34B41A20" w14:textId="77777777" w:rsidR="00766741" w:rsidRPr="00766741" w:rsidRDefault="00766741" w:rsidP="00EC4084">
            <w:pPr>
              <w:rPr>
                <w:sz w:val="24"/>
                <w:szCs w:val="24"/>
              </w:rPr>
            </w:pPr>
            <w:r w:rsidRPr="00766741">
              <w:rPr>
                <w:sz w:val="24"/>
                <w:szCs w:val="24"/>
              </w:rPr>
              <w:t>5–8 kl.</w:t>
            </w:r>
          </w:p>
        </w:tc>
        <w:tc>
          <w:tcPr>
            <w:tcW w:w="2039" w:type="dxa"/>
          </w:tcPr>
          <w:p w14:paraId="7C5B16A3" w14:textId="77777777" w:rsidR="00766741" w:rsidRPr="00766741" w:rsidRDefault="00766741" w:rsidP="00EC4084">
            <w:pPr>
              <w:jc w:val="right"/>
              <w:rPr>
                <w:sz w:val="24"/>
                <w:szCs w:val="24"/>
              </w:rPr>
            </w:pPr>
            <w:r w:rsidRPr="00766741">
              <w:rPr>
                <w:sz w:val="24"/>
                <w:szCs w:val="24"/>
              </w:rPr>
              <w:t>112,3</w:t>
            </w:r>
          </w:p>
        </w:tc>
        <w:tc>
          <w:tcPr>
            <w:tcW w:w="2551" w:type="dxa"/>
          </w:tcPr>
          <w:p w14:paraId="4D806353" w14:textId="77777777" w:rsidR="00766741" w:rsidRPr="00766741" w:rsidRDefault="00766741" w:rsidP="00EC4084">
            <w:pPr>
              <w:jc w:val="right"/>
              <w:rPr>
                <w:sz w:val="24"/>
                <w:szCs w:val="24"/>
              </w:rPr>
            </w:pPr>
            <w:r w:rsidRPr="00766741">
              <w:rPr>
                <w:sz w:val="24"/>
                <w:szCs w:val="24"/>
              </w:rPr>
              <w:t>8,7</w:t>
            </w:r>
          </w:p>
        </w:tc>
        <w:tc>
          <w:tcPr>
            <w:tcW w:w="2268" w:type="dxa"/>
          </w:tcPr>
          <w:p w14:paraId="516F4796" w14:textId="77777777" w:rsidR="00766741" w:rsidRPr="00766741" w:rsidRDefault="00766741" w:rsidP="00EC4084">
            <w:pPr>
              <w:jc w:val="right"/>
              <w:rPr>
                <w:sz w:val="24"/>
                <w:szCs w:val="24"/>
              </w:rPr>
            </w:pPr>
            <w:r w:rsidRPr="00766741">
              <w:rPr>
                <w:sz w:val="24"/>
                <w:szCs w:val="24"/>
              </w:rPr>
              <w:t>-0,2</w:t>
            </w:r>
          </w:p>
        </w:tc>
      </w:tr>
      <w:tr w:rsidR="00766741" w:rsidRPr="00766741" w14:paraId="7F99AE82" w14:textId="77777777" w:rsidTr="00EC4084">
        <w:tc>
          <w:tcPr>
            <w:tcW w:w="2464" w:type="dxa"/>
          </w:tcPr>
          <w:p w14:paraId="44E080AF" w14:textId="77777777" w:rsidR="00766741" w:rsidRPr="00766741" w:rsidRDefault="00766741" w:rsidP="00EC4084">
            <w:pPr>
              <w:rPr>
                <w:sz w:val="24"/>
                <w:szCs w:val="24"/>
              </w:rPr>
            </w:pPr>
            <w:r w:rsidRPr="00766741">
              <w:rPr>
                <w:sz w:val="24"/>
                <w:szCs w:val="24"/>
              </w:rPr>
              <w:t>I–II kl.</w:t>
            </w:r>
          </w:p>
        </w:tc>
        <w:tc>
          <w:tcPr>
            <w:tcW w:w="2039" w:type="dxa"/>
          </w:tcPr>
          <w:p w14:paraId="73B58267" w14:textId="77777777" w:rsidR="00766741" w:rsidRPr="00766741" w:rsidRDefault="00766741" w:rsidP="00EC4084">
            <w:pPr>
              <w:jc w:val="right"/>
              <w:rPr>
                <w:sz w:val="24"/>
                <w:szCs w:val="24"/>
              </w:rPr>
            </w:pPr>
            <w:r w:rsidRPr="00766741">
              <w:rPr>
                <w:sz w:val="24"/>
                <w:szCs w:val="24"/>
              </w:rPr>
              <w:t>133,7</w:t>
            </w:r>
          </w:p>
        </w:tc>
        <w:tc>
          <w:tcPr>
            <w:tcW w:w="2551" w:type="dxa"/>
          </w:tcPr>
          <w:p w14:paraId="1558988A" w14:textId="77777777" w:rsidR="00766741" w:rsidRPr="00766741" w:rsidRDefault="00766741" w:rsidP="00EC4084">
            <w:pPr>
              <w:jc w:val="right"/>
              <w:rPr>
                <w:sz w:val="24"/>
                <w:szCs w:val="24"/>
              </w:rPr>
            </w:pPr>
            <w:r w:rsidRPr="00766741">
              <w:rPr>
                <w:sz w:val="24"/>
                <w:szCs w:val="24"/>
              </w:rPr>
              <w:t>17,9</w:t>
            </w:r>
          </w:p>
        </w:tc>
        <w:tc>
          <w:tcPr>
            <w:tcW w:w="2268" w:type="dxa"/>
          </w:tcPr>
          <w:p w14:paraId="02E0A800" w14:textId="77777777" w:rsidR="00766741" w:rsidRPr="00766741" w:rsidRDefault="00766741" w:rsidP="00EC4084">
            <w:pPr>
              <w:jc w:val="right"/>
              <w:rPr>
                <w:sz w:val="24"/>
                <w:szCs w:val="24"/>
              </w:rPr>
            </w:pPr>
            <w:r w:rsidRPr="00766741">
              <w:rPr>
                <w:sz w:val="24"/>
                <w:szCs w:val="24"/>
              </w:rPr>
              <w:t>-0,1</w:t>
            </w:r>
          </w:p>
        </w:tc>
      </w:tr>
      <w:tr w:rsidR="00766741" w:rsidRPr="00766741" w14:paraId="52B11476" w14:textId="77777777" w:rsidTr="00EC4084">
        <w:trPr>
          <w:trHeight w:val="60"/>
        </w:trPr>
        <w:tc>
          <w:tcPr>
            <w:tcW w:w="2464" w:type="dxa"/>
          </w:tcPr>
          <w:p w14:paraId="45C8BF5E" w14:textId="77777777" w:rsidR="00766741" w:rsidRPr="00766741" w:rsidRDefault="00766741" w:rsidP="00EC4084">
            <w:pPr>
              <w:rPr>
                <w:sz w:val="24"/>
                <w:szCs w:val="24"/>
              </w:rPr>
            </w:pPr>
            <w:r w:rsidRPr="00766741">
              <w:rPr>
                <w:sz w:val="24"/>
                <w:szCs w:val="24"/>
              </w:rPr>
              <w:t>III–IV kl.</w:t>
            </w:r>
          </w:p>
        </w:tc>
        <w:tc>
          <w:tcPr>
            <w:tcW w:w="2039" w:type="dxa"/>
          </w:tcPr>
          <w:p w14:paraId="41625995" w14:textId="77777777" w:rsidR="00766741" w:rsidRPr="00766741" w:rsidRDefault="00766741" w:rsidP="00EC4084">
            <w:pPr>
              <w:jc w:val="right"/>
              <w:rPr>
                <w:sz w:val="24"/>
                <w:szCs w:val="24"/>
              </w:rPr>
            </w:pPr>
            <w:r w:rsidRPr="00766741">
              <w:rPr>
                <w:sz w:val="24"/>
                <w:szCs w:val="24"/>
              </w:rPr>
              <w:t>103,4</w:t>
            </w:r>
          </w:p>
        </w:tc>
        <w:tc>
          <w:tcPr>
            <w:tcW w:w="2551" w:type="dxa"/>
          </w:tcPr>
          <w:p w14:paraId="75137A33" w14:textId="77777777" w:rsidR="00766741" w:rsidRPr="00766741" w:rsidRDefault="00766741" w:rsidP="00EC4084">
            <w:pPr>
              <w:jc w:val="right"/>
              <w:rPr>
                <w:sz w:val="24"/>
                <w:szCs w:val="24"/>
              </w:rPr>
            </w:pPr>
            <w:r w:rsidRPr="00766741">
              <w:rPr>
                <w:sz w:val="24"/>
                <w:szCs w:val="24"/>
              </w:rPr>
              <w:t>7,2</w:t>
            </w:r>
          </w:p>
        </w:tc>
        <w:tc>
          <w:tcPr>
            <w:tcW w:w="2268" w:type="dxa"/>
          </w:tcPr>
          <w:p w14:paraId="0743E4E7" w14:textId="77777777" w:rsidR="00766741" w:rsidRPr="00766741" w:rsidRDefault="00766741" w:rsidP="00EC4084">
            <w:pPr>
              <w:jc w:val="right"/>
              <w:rPr>
                <w:sz w:val="24"/>
                <w:szCs w:val="24"/>
              </w:rPr>
            </w:pPr>
            <w:r w:rsidRPr="00766741">
              <w:rPr>
                <w:sz w:val="24"/>
                <w:szCs w:val="24"/>
              </w:rPr>
              <w:t>+0,3</w:t>
            </w:r>
          </w:p>
        </w:tc>
      </w:tr>
      <w:tr w:rsidR="00766741" w:rsidRPr="00766741" w14:paraId="71FB2C25" w14:textId="77777777" w:rsidTr="00EC4084">
        <w:tc>
          <w:tcPr>
            <w:tcW w:w="2464" w:type="dxa"/>
          </w:tcPr>
          <w:p w14:paraId="6E6AC297" w14:textId="77777777" w:rsidR="00766741" w:rsidRPr="00766741" w:rsidRDefault="00766741" w:rsidP="00EC4084">
            <w:pPr>
              <w:rPr>
                <w:sz w:val="24"/>
                <w:szCs w:val="24"/>
              </w:rPr>
            </w:pPr>
            <w:r w:rsidRPr="00766741">
              <w:rPr>
                <w:sz w:val="24"/>
                <w:szCs w:val="24"/>
              </w:rPr>
              <w:t>Iš viso gimnazijoje, sk.</w:t>
            </w:r>
          </w:p>
          <w:p w14:paraId="10B7FEE3" w14:textId="77777777" w:rsidR="00766741" w:rsidRPr="00766741" w:rsidRDefault="00766741" w:rsidP="00EC4084">
            <w:pPr>
              <w:rPr>
                <w:sz w:val="24"/>
                <w:szCs w:val="24"/>
              </w:rPr>
            </w:pPr>
            <w:r w:rsidRPr="00766741">
              <w:rPr>
                <w:sz w:val="24"/>
                <w:szCs w:val="24"/>
              </w:rPr>
              <w:t>vienam mokiniui:</w:t>
            </w:r>
          </w:p>
        </w:tc>
        <w:tc>
          <w:tcPr>
            <w:tcW w:w="2039" w:type="dxa"/>
          </w:tcPr>
          <w:p w14:paraId="7DBA10D2" w14:textId="77777777" w:rsidR="00766741" w:rsidRPr="00766741" w:rsidRDefault="00766741" w:rsidP="00EC4084">
            <w:pPr>
              <w:jc w:val="right"/>
              <w:rPr>
                <w:sz w:val="24"/>
                <w:szCs w:val="24"/>
              </w:rPr>
            </w:pPr>
            <w:r w:rsidRPr="00766741">
              <w:rPr>
                <w:sz w:val="24"/>
                <w:szCs w:val="24"/>
              </w:rPr>
              <w:t>112,6</w:t>
            </w:r>
          </w:p>
        </w:tc>
        <w:tc>
          <w:tcPr>
            <w:tcW w:w="2551" w:type="dxa"/>
          </w:tcPr>
          <w:p w14:paraId="662437A1" w14:textId="77777777" w:rsidR="00766741" w:rsidRPr="00766741" w:rsidRDefault="00766741" w:rsidP="00EC4084">
            <w:pPr>
              <w:jc w:val="right"/>
              <w:rPr>
                <w:sz w:val="24"/>
                <w:szCs w:val="24"/>
              </w:rPr>
            </w:pPr>
            <w:r w:rsidRPr="00766741">
              <w:rPr>
                <w:sz w:val="24"/>
                <w:szCs w:val="24"/>
              </w:rPr>
              <w:t>9,1</w:t>
            </w:r>
          </w:p>
        </w:tc>
        <w:tc>
          <w:tcPr>
            <w:tcW w:w="2268" w:type="dxa"/>
          </w:tcPr>
          <w:p w14:paraId="167718B2" w14:textId="77777777" w:rsidR="00766741" w:rsidRPr="00766741" w:rsidRDefault="00766741" w:rsidP="00EC4084">
            <w:pPr>
              <w:jc w:val="right"/>
              <w:rPr>
                <w:sz w:val="24"/>
                <w:szCs w:val="24"/>
              </w:rPr>
            </w:pPr>
            <w:r w:rsidRPr="00766741">
              <w:rPr>
                <w:sz w:val="24"/>
                <w:szCs w:val="24"/>
              </w:rPr>
              <w:t>+0,6</w:t>
            </w:r>
          </w:p>
        </w:tc>
      </w:tr>
    </w:tbl>
    <w:p w14:paraId="4BD96C38" w14:textId="77777777" w:rsidR="00766741" w:rsidRPr="00766741" w:rsidRDefault="00766741" w:rsidP="00766741">
      <w:pPr>
        <w:widowControl/>
        <w:autoSpaceDE/>
        <w:autoSpaceDN/>
        <w:adjustRightInd/>
        <w:ind w:firstLine="993"/>
        <w:jc w:val="both"/>
        <w:rPr>
          <w:sz w:val="24"/>
          <w:szCs w:val="24"/>
        </w:rPr>
      </w:pPr>
    </w:p>
    <w:p w14:paraId="6F198605" w14:textId="77777777" w:rsidR="00766741" w:rsidRPr="00766741" w:rsidRDefault="00766741" w:rsidP="00766741">
      <w:pPr>
        <w:widowControl/>
        <w:autoSpaceDE/>
        <w:autoSpaceDN/>
        <w:adjustRightInd/>
        <w:spacing w:line="360" w:lineRule="auto"/>
        <w:ind w:firstLine="993"/>
        <w:jc w:val="both"/>
        <w:rPr>
          <w:sz w:val="24"/>
          <w:szCs w:val="24"/>
        </w:rPr>
      </w:pPr>
      <w:r w:rsidRPr="00766741">
        <w:rPr>
          <w:sz w:val="24"/>
          <w:szCs w:val="24"/>
        </w:rPr>
        <w:t>Priemonės pozityviam elgesiui palaikyti:</w:t>
      </w:r>
    </w:p>
    <w:p w14:paraId="41375A50" w14:textId="77777777" w:rsidR="00766741" w:rsidRPr="00766741" w:rsidRDefault="00766741" w:rsidP="00766741">
      <w:pPr>
        <w:widowControl/>
        <w:tabs>
          <w:tab w:val="left" w:pos="993"/>
        </w:tabs>
        <w:autoSpaceDE/>
        <w:autoSpaceDN/>
        <w:adjustRightInd/>
        <w:spacing w:line="360" w:lineRule="auto"/>
        <w:jc w:val="both"/>
        <w:rPr>
          <w:sz w:val="24"/>
          <w:szCs w:val="24"/>
        </w:rPr>
      </w:pPr>
      <w:r w:rsidRPr="00766741">
        <w:rPr>
          <w:sz w:val="24"/>
          <w:szCs w:val="24"/>
          <w:lang w:eastAsia="en-US"/>
        </w:rPr>
        <w:tab/>
      </w:r>
      <w:r w:rsidRPr="00766741">
        <w:rPr>
          <w:sz w:val="24"/>
          <w:szCs w:val="24"/>
        </w:rPr>
        <w:t xml:space="preserve">Skatinant pozityvų elgesį buvo taikomos tokios priemonės: žodinė padėka, įrašas į TAMO dienyną, padėka raštu. Mokslo metų pabaigoje labiausiai garsinusiems per mokslo metus gimnaziją, pasiekusiems labai gerų mokymosi rezultatų ir pavyzdingo elgesio mokiniams – nemokama edukacinė išvyka. </w:t>
      </w:r>
    </w:p>
    <w:p w14:paraId="03908981" w14:textId="77777777" w:rsidR="00766741" w:rsidRPr="00766741" w:rsidRDefault="00766741" w:rsidP="00766741">
      <w:pPr>
        <w:pStyle w:val="Pagrindinistekstas"/>
        <w:spacing w:line="360" w:lineRule="auto"/>
        <w:ind w:firstLine="993"/>
        <w:rPr>
          <w:szCs w:val="24"/>
        </w:rPr>
      </w:pPr>
      <w:r w:rsidRPr="00766741">
        <w:rPr>
          <w:szCs w:val="24"/>
        </w:rPr>
        <w:t xml:space="preserve">Mokinių, dalyvaujančių jaunimo organizacijose bei savanoriškoje veikloje (Jaunųjų šaulių ir Dofe programoje), dalis –16,0 proc. Jaunieji šauliai – Lietuvos šaulių sąjungos nariai nuo 11 iki 18 metų. Jaunieji šauliai susipažino su Lietuvos šaulių sąjungos veikla ir tarnybos Lietuvos kariuomenėje ypatumais, dalyvavo valstybės šventėse, miesto renginiuose, stovyklose, projektuose, žygiuose. Gimnazijoje buvo vykdoma Dofe programa, viena iš šios programos veiklos krypčių – savanorystė. Mokiniai padėjo jaunesniesiems draugams, lankė slaugos ligoninėje besigydančius vienišus senukus. </w:t>
      </w:r>
    </w:p>
    <w:p w14:paraId="5AF7D68E" w14:textId="77777777" w:rsidR="00766741" w:rsidRPr="00766741" w:rsidRDefault="00766741" w:rsidP="00766741">
      <w:pPr>
        <w:spacing w:line="360" w:lineRule="auto"/>
        <w:ind w:firstLine="993"/>
        <w:jc w:val="both"/>
        <w:rPr>
          <w:sz w:val="24"/>
          <w:szCs w:val="24"/>
        </w:rPr>
      </w:pPr>
      <w:r w:rsidRPr="00766741">
        <w:rPr>
          <w:sz w:val="24"/>
          <w:szCs w:val="24"/>
        </w:rPr>
        <w:t>Mokinių savivaldos institucijų inicijuotos ir įgyvendintos veiklos: dalyvavimas projekte „Mąstau. Rūšiuoju. Gyvuoju“, akcijoje „Darom“, Kalėdinio karnavalo ir krepšinio turnyro organizavimas.</w:t>
      </w:r>
    </w:p>
    <w:p w14:paraId="70EEE45E" w14:textId="77777777" w:rsidR="00766741" w:rsidRPr="00766741" w:rsidRDefault="00766741" w:rsidP="00766741">
      <w:pPr>
        <w:spacing w:line="360" w:lineRule="auto"/>
        <w:ind w:firstLine="993"/>
        <w:jc w:val="both"/>
        <w:rPr>
          <w:sz w:val="24"/>
          <w:szCs w:val="24"/>
        </w:rPr>
      </w:pPr>
      <w:r w:rsidRPr="00766741">
        <w:rPr>
          <w:sz w:val="24"/>
          <w:szCs w:val="24"/>
        </w:rPr>
        <w:t>Mokinių emocinis saugumas.</w:t>
      </w:r>
    </w:p>
    <w:p w14:paraId="17BBE1BD" w14:textId="77777777" w:rsidR="00766741" w:rsidRPr="00766741" w:rsidRDefault="00766741" w:rsidP="00766741">
      <w:pPr>
        <w:spacing w:line="360" w:lineRule="auto"/>
        <w:ind w:firstLine="993"/>
        <w:jc w:val="both"/>
        <w:rPr>
          <w:sz w:val="24"/>
          <w:szCs w:val="24"/>
        </w:rPr>
      </w:pPr>
      <w:r w:rsidRPr="00766741">
        <w:rPr>
          <w:sz w:val="24"/>
          <w:szCs w:val="24"/>
        </w:rPr>
        <w:t>Mokinių emocinis saugumas apskaičiuotas IQES online sistemoje „Mokinių apklausos NMVA 2019“:</w:t>
      </w:r>
    </w:p>
    <w:p w14:paraId="1DCFBF3E" w14:textId="77777777" w:rsidR="00766741" w:rsidRPr="00766741" w:rsidRDefault="00766741" w:rsidP="00766741">
      <w:pPr>
        <w:spacing w:line="360" w:lineRule="auto"/>
        <w:ind w:firstLine="993"/>
        <w:jc w:val="both"/>
        <w:rPr>
          <w:sz w:val="24"/>
          <w:szCs w:val="24"/>
          <w:lang w:eastAsia="en-US"/>
        </w:rPr>
      </w:pPr>
      <w:r w:rsidRPr="00766741">
        <w:rPr>
          <w:sz w:val="24"/>
          <w:szCs w:val="24"/>
        </w:rPr>
        <w:t>1. p</w:t>
      </w:r>
      <w:r w:rsidRPr="00766741">
        <w:rPr>
          <w:sz w:val="24"/>
          <w:szCs w:val="24"/>
          <w:lang w:eastAsia="en-US"/>
        </w:rPr>
        <w:t>er paskutinius du mėnesius mūsų klasėje (mokykloje) iš manęs niekas nesijuokė, nesišaipė, nesityčiojo – 76 proc.;</w:t>
      </w:r>
    </w:p>
    <w:p w14:paraId="45E86E1D" w14:textId="77777777" w:rsidR="00766741" w:rsidRPr="00766741" w:rsidRDefault="00766741" w:rsidP="00766741">
      <w:pPr>
        <w:widowControl/>
        <w:autoSpaceDE/>
        <w:autoSpaceDN/>
        <w:adjustRightInd/>
        <w:spacing w:line="360" w:lineRule="auto"/>
        <w:ind w:firstLine="993"/>
        <w:jc w:val="both"/>
        <w:rPr>
          <w:sz w:val="24"/>
          <w:szCs w:val="24"/>
          <w:lang w:eastAsia="en-US"/>
        </w:rPr>
      </w:pPr>
      <w:r w:rsidRPr="00766741">
        <w:rPr>
          <w:sz w:val="24"/>
          <w:szCs w:val="24"/>
          <w:lang w:eastAsia="en-US"/>
        </w:rPr>
        <w:t>2. per paskutinius du mėnesius aš pats(-i) nesijuokiau, nesišaipiau, nesityčiojau iš kitų mokinių – 82 proc.;</w:t>
      </w:r>
    </w:p>
    <w:p w14:paraId="00D5180B" w14:textId="77777777" w:rsidR="00766741" w:rsidRPr="00766741" w:rsidRDefault="00766741" w:rsidP="00766741">
      <w:pPr>
        <w:widowControl/>
        <w:autoSpaceDE/>
        <w:autoSpaceDN/>
        <w:adjustRightInd/>
        <w:spacing w:line="360" w:lineRule="auto"/>
        <w:ind w:firstLine="993"/>
        <w:jc w:val="both"/>
        <w:rPr>
          <w:sz w:val="24"/>
          <w:szCs w:val="24"/>
          <w:lang w:eastAsia="en-US"/>
        </w:rPr>
      </w:pPr>
      <w:r w:rsidRPr="00766741">
        <w:rPr>
          <w:sz w:val="24"/>
          <w:szCs w:val="24"/>
          <w:lang w:eastAsia="en-US"/>
        </w:rPr>
        <w:t>3. mokytojai man padeda pažinti mano gabumus ir pomėgius – 75 proc.;</w:t>
      </w:r>
    </w:p>
    <w:p w14:paraId="0A0818BE" w14:textId="77777777" w:rsidR="00766741" w:rsidRPr="00766741" w:rsidRDefault="00766741" w:rsidP="00766741">
      <w:pPr>
        <w:widowControl/>
        <w:autoSpaceDE/>
        <w:autoSpaceDN/>
        <w:adjustRightInd/>
        <w:spacing w:line="360" w:lineRule="auto"/>
        <w:ind w:firstLine="993"/>
        <w:jc w:val="both"/>
        <w:rPr>
          <w:sz w:val="24"/>
          <w:szCs w:val="24"/>
          <w:lang w:eastAsia="en-US"/>
        </w:rPr>
      </w:pPr>
      <w:r w:rsidRPr="00766741">
        <w:rPr>
          <w:sz w:val="24"/>
          <w:szCs w:val="24"/>
          <w:lang w:eastAsia="en-US"/>
        </w:rPr>
        <w:t>4. mokykloje esame skatinami bendradarbiauti, padėti vieni kitiems – 78 proc.;</w:t>
      </w:r>
    </w:p>
    <w:p w14:paraId="73A9F415" w14:textId="77777777" w:rsidR="00766741" w:rsidRPr="00766741" w:rsidRDefault="00766741" w:rsidP="00766741">
      <w:pPr>
        <w:widowControl/>
        <w:autoSpaceDE/>
        <w:autoSpaceDN/>
        <w:adjustRightInd/>
        <w:spacing w:line="360" w:lineRule="auto"/>
        <w:ind w:firstLine="993"/>
        <w:jc w:val="both"/>
        <w:rPr>
          <w:sz w:val="24"/>
          <w:szCs w:val="24"/>
          <w:lang w:eastAsia="en-US"/>
        </w:rPr>
      </w:pPr>
      <w:r w:rsidRPr="00766741">
        <w:rPr>
          <w:sz w:val="24"/>
          <w:szCs w:val="24"/>
          <w:lang w:eastAsia="en-US"/>
        </w:rPr>
        <w:t>5. aš nebijau pamokose bandyti, daryti klaidų ar neteisingai atsakyti – 74 proc.</w:t>
      </w:r>
    </w:p>
    <w:p w14:paraId="5A05C4C6" w14:textId="77777777" w:rsidR="00766741" w:rsidRPr="00766741" w:rsidRDefault="00766741" w:rsidP="00766741">
      <w:pPr>
        <w:widowControl/>
        <w:autoSpaceDE/>
        <w:autoSpaceDN/>
        <w:adjustRightInd/>
        <w:spacing w:line="360" w:lineRule="auto"/>
        <w:ind w:firstLine="993"/>
        <w:jc w:val="both"/>
        <w:rPr>
          <w:sz w:val="24"/>
          <w:szCs w:val="24"/>
          <w:lang w:eastAsia="en-US"/>
        </w:rPr>
      </w:pPr>
      <w:r w:rsidRPr="00766741">
        <w:rPr>
          <w:sz w:val="24"/>
          <w:szCs w:val="24"/>
          <w:lang w:eastAsia="en-US"/>
        </w:rPr>
        <w:t>Rodiklių procentinis vidurkis 77,0 proc.</w:t>
      </w:r>
    </w:p>
    <w:p w14:paraId="2A5ABAD2" w14:textId="77777777" w:rsidR="00766741" w:rsidRPr="00766741" w:rsidRDefault="00766741" w:rsidP="00766741">
      <w:pPr>
        <w:spacing w:line="360" w:lineRule="auto"/>
        <w:ind w:firstLine="993"/>
        <w:jc w:val="both"/>
        <w:rPr>
          <w:sz w:val="24"/>
          <w:szCs w:val="24"/>
        </w:rPr>
      </w:pPr>
      <w:r w:rsidRPr="00766741">
        <w:rPr>
          <w:sz w:val="24"/>
          <w:szCs w:val="24"/>
        </w:rPr>
        <w:t xml:space="preserve">Gimnazijoje vykdytos prevencinės programos. </w:t>
      </w:r>
    </w:p>
    <w:p w14:paraId="75BDCA6D" w14:textId="77777777" w:rsidR="00766741" w:rsidRPr="00766741" w:rsidRDefault="00766741" w:rsidP="00766741">
      <w:pPr>
        <w:tabs>
          <w:tab w:val="left" w:pos="993"/>
        </w:tabs>
        <w:spacing w:line="360" w:lineRule="auto"/>
        <w:ind w:firstLine="993"/>
        <w:jc w:val="both"/>
        <w:rPr>
          <w:sz w:val="24"/>
          <w:szCs w:val="24"/>
        </w:rPr>
      </w:pPr>
      <w:r w:rsidRPr="00766741">
        <w:rPr>
          <w:sz w:val="24"/>
          <w:szCs w:val="24"/>
        </w:rPr>
        <w:lastRenderedPageBreak/>
        <w:t xml:space="preserve">Į dalykų programas ir neformaliojo vaikų švietimo veiklas buvo integruojamos prevencinės programos: alkoholio, tabako ir kitų psichiką veikiančių medžiagų vartojimo prevencijos programa, savižudybių prevencija, ŽIV/AIDS prevencija, prievartos, smurto prevencija, teisės pažeidimų prevencija, prekybos žmonėmis prevencija. Nuo 2017 metų įgyvendinama OPKUS – tai Olweus programos kokybės užtikrinimo sistema, kuri integruojama į visas gimnazijos veiklas. 2 kartus per mėnesį kiekviena klasė organizuos valandėles, skirtas patyčių prevencijai. Vykdoma Visuomenės sveikatos rėmimo spec. programa „Nemesk kelio dėl takelio“. Mokinių komanda dalyvavo Saugaus eismo konkurse ,,Šviesoforas” ir laimėjo 1-ą vietą, atstovavo rajonui zoniniame ture Visagine. Prevencinėse programose dalyvavusių mokinių dalis – 100 proc. </w:t>
      </w:r>
    </w:p>
    <w:p w14:paraId="0D0BA406" w14:textId="77777777" w:rsidR="00766741" w:rsidRPr="00766741" w:rsidRDefault="00766741" w:rsidP="00766741">
      <w:pPr>
        <w:spacing w:line="360" w:lineRule="auto"/>
        <w:ind w:firstLine="993"/>
        <w:jc w:val="both"/>
        <w:rPr>
          <w:sz w:val="24"/>
          <w:szCs w:val="24"/>
        </w:rPr>
      </w:pPr>
      <w:r w:rsidRPr="00766741">
        <w:rPr>
          <w:sz w:val="24"/>
          <w:szCs w:val="24"/>
        </w:rPr>
        <w:t>Mokinių vertybinių nuostatų, pilietiškumo ūgties pažanga, jos pokyčiai.</w:t>
      </w:r>
    </w:p>
    <w:p w14:paraId="12A0275D" w14:textId="77777777" w:rsidR="00766741" w:rsidRPr="00766741" w:rsidRDefault="00766741" w:rsidP="00766741">
      <w:pPr>
        <w:spacing w:line="360" w:lineRule="auto"/>
        <w:ind w:firstLine="993"/>
        <w:jc w:val="both"/>
        <w:rPr>
          <w:sz w:val="24"/>
          <w:szCs w:val="24"/>
        </w:rPr>
      </w:pPr>
      <w:r w:rsidRPr="00766741">
        <w:rPr>
          <w:sz w:val="24"/>
          <w:szCs w:val="24"/>
        </w:rPr>
        <w:t xml:space="preserve">Gimnazijoje buvo ugdomas bendruomenės narių pilietinis sąmoningumas, tobulinamas bendruomenės narių pozityvus bendravimas ir bendradarbiavimas, stiprinama sąmoninga mokinių elgesio ir drausmės kultūra. Puoselėjant gimnazijos bendruomenės narių pilietinį sąmoningumą ir istorinę savimonę buvo minimos valstybinės šventės ir minėtinos dienos: Laisvės Gynėjų diena, Lietuvos valstybės atkūrimo diena, Lietuvos Nepriklausomybės atkūrimo diena, Vilties ir Gedulo diena. Balandžio pabaigoje buvo organizuotas žygis dviračiais „Garbės ratas“, skirtas žuvusiems šauliams ir pokario metų partizanams atminti. Buvo organizuota akcija Antikorupcijos dienai paminėti. Veikė Tolerancijos centras. Gegužės mėnesį gimnazijoje buvo organizuotas renginys rajono mokyklų 8 klasių mokiniams „Esu Europietis“. Minint stojimo į ES metines gimnazija ir sporto klubas „Troškūnietis" organizavo naktines krepšinio varžybas. Mokiniai aktyviai dalyvavo akcijoje „Darom 2019“. Gimnazijos mokinių komanda kasmet dalyvauja vasaros stovykloje-akcijoje ,,Švarinkime Šventosios upę“; gimnazijai buvo įteikta Anykščių regioninio parko direktoriaus padėka. </w:t>
      </w:r>
    </w:p>
    <w:p w14:paraId="2512E292" w14:textId="77777777" w:rsidR="00766741" w:rsidRPr="00766741" w:rsidRDefault="00766741" w:rsidP="00766741">
      <w:pPr>
        <w:spacing w:line="360" w:lineRule="auto"/>
        <w:ind w:firstLine="993"/>
        <w:jc w:val="both"/>
        <w:rPr>
          <w:sz w:val="24"/>
          <w:szCs w:val="24"/>
        </w:rPr>
      </w:pPr>
      <w:r w:rsidRPr="00766741">
        <w:rPr>
          <w:sz w:val="24"/>
          <w:szCs w:val="24"/>
        </w:rPr>
        <w:t>Apibendrinant galima teigti, kad 2019 metais buvo veiksmingai aktyvinamas mokinių sąmoningumas, ugdomi tautiniai, patriotiniai jausmai, tolerancija, solidarumas ir pilietiškumas.</w:t>
      </w:r>
    </w:p>
    <w:p w14:paraId="608AAEF6" w14:textId="77777777" w:rsidR="00766741" w:rsidRPr="00766741" w:rsidRDefault="00766741" w:rsidP="00766741">
      <w:pPr>
        <w:spacing w:line="360" w:lineRule="auto"/>
        <w:ind w:firstLine="993"/>
        <w:jc w:val="both"/>
        <w:rPr>
          <w:sz w:val="24"/>
          <w:szCs w:val="24"/>
        </w:rPr>
      </w:pPr>
      <w:r w:rsidRPr="00766741">
        <w:rPr>
          <w:sz w:val="24"/>
          <w:szCs w:val="24"/>
        </w:rPr>
        <w:t>Gimnazijos veiklos įsivertinimo efektyvumo pažanga.</w:t>
      </w:r>
    </w:p>
    <w:p w14:paraId="43670ED9" w14:textId="77777777" w:rsidR="00766741" w:rsidRPr="00766741" w:rsidRDefault="00766741" w:rsidP="00766741">
      <w:pPr>
        <w:spacing w:line="360" w:lineRule="auto"/>
        <w:ind w:firstLine="993"/>
        <w:jc w:val="both"/>
        <w:rPr>
          <w:sz w:val="24"/>
          <w:szCs w:val="24"/>
        </w:rPr>
      </w:pPr>
      <w:r w:rsidRPr="00766741">
        <w:rPr>
          <w:sz w:val="24"/>
          <w:szCs w:val="24"/>
        </w:rPr>
        <w:t>Gimnazijos veiklos įsivertinimui atlikti naudotos Bendrojo lavinimo mokyklos kokybės įsivertinimo rekomendacijos (2009).</w:t>
      </w:r>
    </w:p>
    <w:p w14:paraId="63B181DB" w14:textId="77777777" w:rsidR="00766741" w:rsidRPr="00766741" w:rsidRDefault="00766741" w:rsidP="00766741">
      <w:pPr>
        <w:spacing w:line="360" w:lineRule="auto"/>
        <w:ind w:firstLine="993"/>
        <w:jc w:val="both"/>
        <w:rPr>
          <w:sz w:val="24"/>
          <w:szCs w:val="24"/>
        </w:rPr>
      </w:pPr>
      <w:r w:rsidRPr="00766741">
        <w:rPr>
          <w:sz w:val="24"/>
          <w:szCs w:val="24"/>
        </w:rPr>
        <w:t>Stiprieji, silpnieji veiklos aspektai, tobulinti pasirinkti aspektai.</w:t>
      </w:r>
    </w:p>
    <w:p w14:paraId="2BCFA565" w14:textId="77777777" w:rsidR="00766741" w:rsidRPr="00766741" w:rsidRDefault="00766741" w:rsidP="00766741">
      <w:pPr>
        <w:spacing w:line="360" w:lineRule="auto"/>
        <w:ind w:firstLine="993"/>
        <w:jc w:val="both"/>
        <w:rPr>
          <w:sz w:val="24"/>
          <w:szCs w:val="24"/>
        </w:rPr>
      </w:pPr>
      <w:r w:rsidRPr="00766741">
        <w:rPr>
          <w:sz w:val="24"/>
          <w:szCs w:val="24"/>
        </w:rPr>
        <w:t>Stiprieji veiklos aspektai: 2.3.2 (santykiai ir mokinių savijauta), silpnieji veiklos aspektai 2.2.2 (diferencijavimas, individualizavimas, suasmeninimas), tobulinti pasirinkti aspektai – 2.2.2 (diferencijavimas, individualizavimas, suasmeninimas).</w:t>
      </w:r>
    </w:p>
    <w:p w14:paraId="5808F0AD" w14:textId="77777777" w:rsidR="00766741" w:rsidRPr="00766741" w:rsidRDefault="00766741" w:rsidP="00766741">
      <w:pPr>
        <w:tabs>
          <w:tab w:val="left" w:pos="993"/>
          <w:tab w:val="left" w:pos="1276"/>
        </w:tabs>
        <w:spacing w:line="360" w:lineRule="auto"/>
        <w:jc w:val="both"/>
        <w:rPr>
          <w:sz w:val="24"/>
          <w:szCs w:val="24"/>
        </w:rPr>
      </w:pPr>
      <w:r w:rsidRPr="00766741">
        <w:rPr>
          <w:sz w:val="24"/>
          <w:szCs w:val="24"/>
        </w:rPr>
        <w:tab/>
        <w:t>Gimnazijos veiklos įsivertinimo apklausose dalyvavusių mokinių dalis – 68,4 proc.</w:t>
      </w:r>
    </w:p>
    <w:p w14:paraId="6A0606A5" w14:textId="77777777" w:rsidR="00766741" w:rsidRPr="00766741" w:rsidRDefault="00766741" w:rsidP="00766741">
      <w:pPr>
        <w:tabs>
          <w:tab w:val="left" w:pos="993"/>
        </w:tabs>
        <w:spacing w:line="360" w:lineRule="auto"/>
        <w:jc w:val="both"/>
        <w:rPr>
          <w:sz w:val="24"/>
          <w:szCs w:val="24"/>
        </w:rPr>
      </w:pPr>
      <w:r w:rsidRPr="00766741">
        <w:rPr>
          <w:sz w:val="24"/>
          <w:szCs w:val="24"/>
        </w:rPr>
        <w:tab/>
        <w:t>Gimnazijos veiklos įsivertinimo apklausose dalyvavusių mokinių tėvų dalis – 25,0 proc.</w:t>
      </w:r>
    </w:p>
    <w:p w14:paraId="0439D411" w14:textId="77777777" w:rsidR="00766741" w:rsidRPr="00766741" w:rsidRDefault="00766741" w:rsidP="00766741">
      <w:pPr>
        <w:spacing w:line="360" w:lineRule="auto"/>
        <w:ind w:firstLine="993"/>
        <w:jc w:val="both"/>
        <w:rPr>
          <w:sz w:val="24"/>
          <w:szCs w:val="24"/>
        </w:rPr>
      </w:pPr>
      <w:r w:rsidRPr="00766741">
        <w:rPr>
          <w:sz w:val="24"/>
          <w:szCs w:val="24"/>
        </w:rPr>
        <w:t xml:space="preserve">Gimnazijos veiklos įsivertinimo efektyvumo pažanga, jos pokyčiai: gimnazijos veiklos kokybei įvertinti buvo taikyti įvairūs vertinimo metodai: pamokų stebėjimas, IQES online Lietuva </w:t>
      </w:r>
      <w:r w:rsidRPr="00766741">
        <w:rPr>
          <w:sz w:val="24"/>
          <w:szCs w:val="24"/>
        </w:rPr>
        <w:lastRenderedPageBreak/>
        <w:t>platformos klausimynai. Mokinių apklausa pagal „Geros mokyklos koncepciją“ (Mokinių apklausa NMVA 2019), tėvų apklausa apie mokyklos veiklos kokybę (Tėvų, globėjų apklausa NMVA 2019). Buvo vykdoma apklausa (interviu), dokumentų analizė. Vienas iš svarbiausių informacijos rinkimo būdų – pamokos stebėjimas. Vidaus įsivertinimo rezultatai aptarti mokytojų tarybos posėdyje. Vidaus įsivertinimo išvados, pasiūlymai, rekomendacijos buvo naudojamos rengiant veiklos planą. Gimnazijos veiklos vidaus įsivertinimas visą pedagoginę bendruomenę skatina tobulinti ugdymo proceso kokybę bei ieškoti naujų ir pačių veiksmingiausių veiklos formų.</w:t>
      </w:r>
    </w:p>
    <w:p w14:paraId="398947C6" w14:textId="77777777" w:rsidR="00766741" w:rsidRPr="00766741" w:rsidRDefault="00766741" w:rsidP="00766741">
      <w:pPr>
        <w:spacing w:line="360" w:lineRule="auto"/>
        <w:ind w:firstLine="993"/>
        <w:jc w:val="both"/>
        <w:rPr>
          <w:sz w:val="24"/>
          <w:szCs w:val="24"/>
        </w:rPr>
      </w:pPr>
      <w:r w:rsidRPr="00766741">
        <w:rPr>
          <w:sz w:val="24"/>
          <w:szCs w:val="24"/>
        </w:rPr>
        <w:t>Vadovų ir mokytojų lyderystės bei kompetencijų pažanga:</w:t>
      </w:r>
    </w:p>
    <w:p w14:paraId="6293483A" w14:textId="77777777" w:rsidR="00766741" w:rsidRPr="00766741" w:rsidRDefault="00766741" w:rsidP="00766741">
      <w:pPr>
        <w:spacing w:line="360" w:lineRule="auto"/>
        <w:ind w:firstLine="993"/>
        <w:jc w:val="both"/>
        <w:rPr>
          <w:sz w:val="24"/>
          <w:szCs w:val="24"/>
        </w:rPr>
      </w:pPr>
      <w:r w:rsidRPr="00766741">
        <w:rPr>
          <w:sz w:val="24"/>
          <w:szCs w:val="24"/>
        </w:rPr>
        <w:t>1. mokytojų, skleidusių patirtį savivaldybėje, dalis – 11,0 proc.;</w:t>
      </w:r>
    </w:p>
    <w:p w14:paraId="4746B5FB" w14:textId="77777777" w:rsidR="00766741" w:rsidRPr="00766741" w:rsidRDefault="00766741" w:rsidP="00766741">
      <w:pPr>
        <w:spacing w:line="360" w:lineRule="auto"/>
        <w:ind w:firstLine="993"/>
        <w:jc w:val="both"/>
        <w:rPr>
          <w:sz w:val="24"/>
          <w:szCs w:val="24"/>
        </w:rPr>
      </w:pPr>
      <w:r w:rsidRPr="00766741">
        <w:rPr>
          <w:sz w:val="24"/>
          <w:szCs w:val="24"/>
        </w:rPr>
        <w:t>2. mokytojų, skleidusių patirtį respublikoje, dalis – 7,5 proc., pagalbos specialistų dalis – 50,0 proc.;</w:t>
      </w:r>
    </w:p>
    <w:p w14:paraId="7EC04103" w14:textId="77777777" w:rsidR="00766741" w:rsidRPr="00766741" w:rsidRDefault="00766741" w:rsidP="00766741">
      <w:pPr>
        <w:spacing w:line="360" w:lineRule="auto"/>
        <w:ind w:firstLine="993"/>
        <w:jc w:val="both"/>
        <w:rPr>
          <w:sz w:val="24"/>
          <w:szCs w:val="24"/>
        </w:rPr>
      </w:pPr>
      <w:r w:rsidRPr="00766741">
        <w:rPr>
          <w:sz w:val="24"/>
          <w:szCs w:val="24"/>
        </w:rPr>
        <w:t>3. mokytojų, gebančių stebėti ir identifikuoti individualią mokinio pažangą, dalis – 80 proc.;</w:t>
      </w:r>
    </w:p>
    <w:p w14:paraId="308B0055" w14:textId="77777777" w:rsidR="00766741" w:rsidRPr="00766741" w:rsidRDefault="00766741" w:rsidP="00766741">
      <w:pPr>
        <w:spacing w:line="360" w:lineRule="auto"/>
        <w:ind w:firstLine="993"/>
        <w:jc w:val="both"/>
        <w:rPr>
          <w:sz w:val="24"/>
          <w:szCs w:val="24"/>
        </w:rPr>
      </w:pPr>
      <w:r w:rsidRPr="00766741">
        <w:rPr>
          <w:sz w:val="24"/>
          <w:szCs w:val="24"/>
        </w:rPr>
        <w:t>4. mokytojų, naudojančių IQES įsivertinimo instrumentus savo veiklos veiksmingumui įvertinti, dalis – 10,0 proc.;</w:t>
      </w:r>
    </w:p>
    <w:p w14:paraId="5F989A9D" w14:textId="77777777" w:rsidR="00766741" w:rsidRPr="00766741" w:rsidRDefault="00766741" w:rsidP="00766741">
      <w:pPr>
        <w:spacing w:line="360" w:lineRule="auto"/>
        <w:ind w:firstLine="993"/>
        <w:jc w:val="both"/>
        <w:rPr>
          <w:sz w:val="24"/>
          <w:szCs w:val="24"/>
        </w:rPr>
      </w:pPr>
      <w:r w:rsidRPr="00766741">
        <w:rPr>
          <w:sz w:val="24"/>
          <w:szCs w:val="24"/>
        </w:rPr>
        <w:t>5. vidutinis kvalifikacijos tobulinimo valandų skaičius, tenkantis vienam mokytojui – 47  val.;</w:t>
      </w:r>
    </w:p>
    <w:p w14:paraId="7C705BCA" w14:textId="77777777" w:rsidR="00766741" w:rsidRPr="00766741" w:rsidRDefault="00766741" w:rsidP="00766741">
      <w:pPr>
        <w:spacing w:line="360" w:lineRule="auto"/>
        <w:ind w:firstLine="993"/>
        <w:jc w:val="both"/>
        <w:rPr>
          <w:sz w:val="24"/>
          <w:szCs w:val="24"/>
        </w:rPr>
      </w:pPr>
      <w:r w:rsidRPr="00766741">
        <w:rPr>
          <w:sz w:val="24"/>
          <w:szCs w:val="24"/>
        </w:rPr>
        <w:t xml:space="preserve">6. mokytojų veikla savivaldybės lygmens darbo grupėse, komisijose: 22 mokytojų dirbo mokyklinių brandos egzaminų, Nacionalinių mokinių pasiekimų patikrinimo testų, dalykinių olimpiadų ir konkursų vertinimo komisijose; </w:t>
      </w:r>
    </w:p>
    <w:p w14:paraId="7D7E3DA7" w14:textId="77777777" w:rsidR="00766741" w:rsidRPr="00766741" w:rsidRDefault="00766741" w:rsidP="00766741">
      <w:pPr>
        <w:spacing w:line="360" w:lineRule="auto"/>
        <w:ind w:firstLine="993"/>
        <w:rPr>
          <w:sz w:val="24"/>
          <w:szCs w:val="24"/>
        </w:rPr>
      </w:pPr>
      <w:r w:rsidRPr="00766741">
        <w:rPr>
          <w:sz w:val="24"/>
          <w:szCs w:val="24"/>
        </w:rPr>
        <w:t>7. mokytojų veikla šalies lygmens darbo grupėse, komisijose: 4 mokytojai dirbo valstybinių brandos egzaminų vertinimo komisijose.</w:t>
      </w:r>
    </w:p>
    <w:p w14:paraId="6F1037CF" w14:textId="77777777" w:rsidR="00766741" w:rsidRPr="00766741" w:rsidRDefault="00766741" w:rsidP="00766741">
      <w:pPr>
        <w:spacing w:line="360" w:lineRule="auto"/>
        <w:ind w:firstLine="993"/>
        <w:jc w:val="both"/>
        <w:rPr>
          <w:sz w:val="24"/>
          <w:szCs w:val="24"/>
        </w:rPr>
      </w:pPr>
      <w:r w:rsidRPr="00766741">
        <w:rPr>
          <w:sz w:val="24"/>
          <w:szCs w:val="24"/>
        </w:rPr>
        <w:t>Mokytojų inovacijos, idėjos, iniciatyvos.</w:t>
      </w:r>
    </w:p>
    <w:p w14:paraId="5C3A020C" w14:textId="77777777" w:rsidR="00766741" w:rsidRPr="00766741" w:rsidRDefault="00766741" w:rsidP="00766741">
      <w:pPr>
        <w:spacing w:line="360" w:lineRule="auto"/>
        <w:ind w:firstLine="993"/>
        <w:jc w:val="both"/>
        <w:rPr>
          <w:sz w:val="24"/>
          <w:szCs w:val="24"/>
        </w:rPr>
      </w:pPr>
      <w:r w:rsidRPr="00766741">
        <w:rPr>
          <w:sz w:val="24"/>
          <w:szCs w:val="24"/>
        </w:rPr>
        <w:t>Biologijos mokytojas vedė respublikinius GLOBE programos mokymus.</w:t>
      </w:r>
      <w:r w:rsidRPr="00766741">
        <w:rPr>
          <w:color w:val="000000"/>
          <w:sz w:val="24"/>
          <w:szCs w:val="24"/>
          <w:lang w:eastAsia="en-US"/>
        </w:rPr>
        <w:t xml:space="preserve"> Gimnazijos mokytojai aktyviai dalyvavo</w:t>
      </w:r>
      <w:r w:rsidRPr="00766741">
        <w:rPr>
          <w:color w:val="FF0000"/>
          <w:sz w:val="24"/>
          <w:szCs w:val="24"/>
          <w:lang w:eastAsia="en-US"/>
        </w:rPr>
        <w:t xml:space="preserve"> </w:t>
      </w:r>
      <w:r w:rsidRPr="00766741">
        <w:rPr>
          <w:color w:val="000000"/>
          <w:sz w:val="24"/>
          <w:szCs w:val="24"/>
          <w:lang w:eastAsia="en-US"/>
        </w:rPr>
        <w:t xml:space="preserve">rajono mokytojų metodinėje veikloje. Du gimnazijos mokytojai </w:t>
      </w:r>
      <w:r w:rsidRPr="00766741">
        <w:rPr>
          <w:sz w:val="24"/>
          <w:szCs w:val="24"/>
          <w:lang w:eastAsia="en-US"/>
        </w:rPr>
        <w:t>vadovavo rajono</w:t>
      </w:r>
      <w:r w:rsidRPr="00766741">
        <w:rPr>
          <w:color w:val="000000"/>
          <w:sz w:val="24"/>
          <w:szCs w:val="24"/>
          <w:lang w:eastAsia="en-US"/>
        </w:rPr>
        <w:t xml:space="preserve"> metodiniams mokytojų būreliams.</w:t>
      </w:r>
    </w:p>
    <w:p w14:paraId="386D7E52" w14:textId="77777777" w:rsidR="00766741" w:rsidRPr="00766741" w:rsidRDefault="00766741" w:rsidP="00766741">
      <w:pPr>
        <w:spacing w:line="360" w:lineRule="auto"/>
        <w:ind w:firstLine="993"/>
        <w:jc w:val="both"/>
        <w:rPr>
          <w:sz w:val="24"/>
          <w:szCs w:val="24"/>
        </w:rPr>
      </w:pPr>
      <w:r w:rsidRPr="00766741">
        <w:rPr>
          <w:sz w:val="24"/>
          <w:szCs w:val="24"/>
        </w:rPr>
        <w:t>Įrengtos, pritaikytos ir naudojamos netradicinės ugdymo aplinkos, aplinkų mobilumas.</w:t>
      </w:r>
    </w:p>
    <w:p w14:paraId="5B93E235" w14:textId="77777777" w:rsidR="00766741" w:rsidRPr="00766741" w:rsidRDefault="00766741" w:rsidP="00766741">
      <w:pPr>
        <w:spacing w:line="360" w:lineRule="auto"/>
        <w:ind w:firstLine="993"/>
        <w:jc w:val="both"/>
        <w:rPr>
          <w:sz w:val="24"/>
          <w:szCs w:val="24"/>
        </w:rPr>
      </w:pPr>
      <w:r w:rsidRPr="00766741">
        <w:rPr>
          <w:sz w:val="24"/>
          <w:szCs w:val="24"/>
        </w:rPr>
        <w:t>Įgyvendintų metiniame veiklos plane numatytų priemonių dalis – 93 proc.</w:t>
      </w:r>
    </w:p>
    <w:p w14:paraId="535A03F6" w14:textId="77777777" w:rsidR="00766741" w:rsidRPr="00766741" w:rsidRDefault="00766741" w:rsidP="00766741">
      <w:pPr>
        <w:spacing w:line="360" w:lineRule="auto"/>
        <w:ind w:firstLine="993"/>
        <w:jc w:val="both"/>
        <w:rPr>
          <w:color w:val="FF0000"/>
          <w:sz w:val="24"/>
          <w:szCs w:val="24"/>
        </w:rPr>
      </w:pPr>
      <w:r w:rsidRPr="00766741">
        <w:rPr>
          <w:sz w:val="24"/>
          <w:szCs w:val="24"/>
        </w:rPr>
        <w:t>Gimnazijoje veikiančios darbo grupės, komandos, kurių veikla įtakojo gimnazijos pažangą: metodinė taryba ir metodinės grupės, Vaiko gerovės komisija; gimnazijos įvaizdžio kūrimo, korupcijos prevencijos ir kontrolės darbo grupės.</w:t>
      </w:r>
    </w:p>
    <w:p w14:paraId="3F56E61C" w14:textId="77777777" w:rsidR="00766741" w:rsidRPr="00766741" w:rsidRDefault="00766741" w:rsidP="00766741">
      <w:pPr>
        <w:spacing w:line="360" w:lineRule="auto"/>
        <w:ind w:firstLine="993"/>
        <w:jc w:val="both"/>
        <w:rPr>
          <w:sz w:val="24"/>
          <w:szCs w:val="24"/>
        </w:rPr>
      </w:pPr>
      <w:r w:rsidRPr="00766741">
        <w:rPr>
          <w:sz w:val="24"/>
          <w:szCs w:val="24"/>
        </w:rPr>
        <w:t>Vadovai, skleidę patirtį savivaldybėje – 2.</w:t>
      </w:r>
    </w:p>
    <w:p w14:paraId="03C68FAD" w14:textId="77777777" w:rsidR="00766741" w:rsidRPr="00766741" w:rsidRDefault="00766741" w:rsidP="00766741">
      <w:pPr>
        <w:spacing w:line="360" w:lineRule="auto"/>
        <w:ind w:firstLine="993"/>
        <w:jc w:val="both"/>
        <w:rPr>
          <w:sz w:val="24"/>
          <w:szCs w:val="24"/>
        </w:rPr>
      </w:pPr>
      <w:r w:rsidRPr="00766741">
        <w:rPr>
          <w:sz w:val="24"/>
          <w:szCs w:val="24"/>
        </w:rPr>
        <w:t>Vidutinis kvalifikacijos tobulinimo valandų skaičius, tenkantis vienam vadovui – 96.</w:t>
      </w:r>
    </w:p>
    <w:p w14:paraId="7382889B" w14:textId="77777777" w:rsidR="00766741" w:rsidRPr="00766741" w:rsidRDefault="00766741" w:rsidP="00766741">
      <w:pPr>
        <w:spacing w:line="360" w:lineRule="auto"/>
        <w:ind w:firstLine="993"/>
        <w:jc w:val="both"/>
        <w:rPr>
          <w:sz w:val="24"/>
          <w:szCs w:val="24"/>
        </w:rPr>
      </w:pPr>
      <w:r w:rsidRPr="00766741">
        <w:rPr>
          <w:sz w:val="24"/>
          <w:szCs w:val="24"/>
        </w:rPr>
        <w:t>Kolegialiai stebėtos ir vertintos pamokos (modelis ,,Kolega – kolegai“), skaičius – 10.</w:t>
      </w:r>
    </w:p>
    <w:p w14:paraId="71BF9B51" w14:textId="1F266D43" w:rsidR="00766741" w:rsidRDefault="00766741" w:rsidP="00766741">
      <w:pPr>
        <w:pStyle w:val="Sraopastraipa0"/>
        <w:shd w:val="clear" w:color="auto" w:fill="FFFFFF"/>
        <w:ind w:left="2014" w:hanging="2014"/>
        <w:jc w:val="center"/>
        <w:rPr>
          <w:b/>
          <w:szCs w:val="24"/>
        </w:rPr>
      </w:pPr>
    </w:p>
    <w:p w14:paraId="203A5B17" w14:textId="79C53A39" w:rsidR="00766741" w:rsidRDefault="00766741" w:rsidP="00766741">
      <w:pPr>
        <w:pStyle w:val="Sraopastraipa0"/>
        <w:shd w:val="clear" w:color="auto" w:fill="FFFFFF"/>
        <w:ind w:left="2014" w:hanging="2014"/>
        <w:jc w:val="center"/>
        <w:rPr>
          <w:b/>
          <w:szCs w:val="24"/>
        </w:rPr>
      </w:pPr>
    </w:p>
    <w:p w14:paraId="1E5797BE" w14:textId="77777777" w:rsidR="00766741" w:rsidRPr="00766741" w:rsidRDefault="00766741" w:rsidP="00766741">
      <w:pPr>
        <w:pStyle w:val="Sraopastraipa0"/>
        <w:shd w:val="clear" w:color="auto" w:fill="FFFFFF"/>
        <w:ind w:left="2014" w:hanging="2014"/>
        <w:jc w:val="center"/>
        <w:rPr>
          <w:b/>
          <w:szCs w:val="24"/>
        </w:rPr>
      </w:pPr>
    </w:p>
    <w:p w14:paraId="5EB659C0" w14:textId="77777777" w:rsidR="00766741" w:rsidRPr="00766741" w:rsidRDefault="00766741" w:rsidP="00766741">
      <w:pPr>
        <w:pStyle w:val="Sraopastraipa0"/>
        <w:shd w:val="clear" w:color="auto" w:fill="FFFFFF"/>
        <w:spacing w:line="240" w:lineRule="auto"/>
        <w:ind w:left="2014" w:hanging="2014"/>
        <w:jc w:val="center"/>
        <w:rPr>
          <w:b/>
          <w:szCs w:val="24"/>
        </w:rPr>
      </w:pPr>
      <w:r w:rsidRPr="00766741">
        <w:rPr>
          <w:b/>
          <w:szCs w:val="24"/>
        </w:rPr>
        <w:t>III SKYRIUS</w:t>
      </w:r>
    </w:p>
    <w:p w14:paraId="149E072D" w14:textId="77777777" w:rsidR="00766741" w:rsidRPr="00766741" w:rsidRDefault="00766741" w:rsidP="00766741">
      <w:pPr>
        <w:pStyle w:val="Sraopastraipa0"/>
        <w:shd w:val="clear" w:color="auto" w:fill="FFFFFF"/>
        <w:spacing w:line="240" w:lineRule="auto"/>
        <w:ind w:left="2014" w:hanging="2014"/>
        <w:jc w:val="center"/>
        <w:rPr>
          <w:b/>
          <w:szCs w:val="24"/>
        </w:rPr>
      </w:pPr>
      <w:r w:rsidRPr="00766741">
        <w:rPr>
          <w:b/>
          <w:szCs w:val="24"/>
        </w:rPr>
        <w:t>VEIKLOS REZULTATŲ RODIKLIŲ LYGINAMOJI ANALZĖ</w:t>
      </w:r>
    </w:p>
    <w:p w14:paraId="0D85F675" w14:textId="77777777" w:rsidR="00766741" w:rsidRPr="00766741" w:rsidRDefault="00766741" w:rsidP="00766741">
      <w:pPr>
        <w:pStyle w:val="Sraopastraipa0"/>
        <w:shd w:val="clear" w:color="auto" w:fill="FFFFFF"/>
        <w:spacing w:line="240" w:lineRule="auto"/>
        <w:ind w:left="2014" w:hanging="2014"/>
        <w:jc w:val="center"/>
        <w:rPr>
          <w:b/>
          <w:szCs w:val="24"/>
        </w:rPr>
      </w:pPr>
    </w:p>
    <w:p w14:paraId="674CA751" w14:textId="440A4C44" w:rsidR="00766741" w:rsidRPr="00766741" w:rsidRDefault="00766741" w:rsidP="00766741">
      <w:pPr>
        <w:jc w:val="center"/>
        <w:rPr>
          <w:b/>
          <w:i/>
          <w:sz w:val="24"/>
          <w:szCs w:val="24"/>
        </w:rPr>
      </w:pPr>
      <w:r w:rsidRPr="00766741">
        <w:rPr>
          <w:b/>
          <w:i/>
          <w:sz w:val="24"/>
          <w:szCs w:val="24"/>
        </w:rPr>
        <w:t xml:space="preserve">                                                                                   </w:t>
      </w:r>
      <w:r>
        <w:rPr>
          <w:b/>
          <w:i/>
          <w:sz w:val="24"/>
          <w:szCs w:val="24"/>
        </w:rPr>
        <w:t xml:space="preserve">      </w:t>
      </w:r>
      <w:r w:rsidRPr="00766741">
        <w:rPr>
          <w:b/>
          <w:i/>
          <w:sz w:val="24"/>
          <w:szCs w:val="24"/>
        </w:rPr>
        <w:t xml:space="preserve">   2 lentelė. Gimnazijos pasiekimų rodikliai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62"/>
        <w:gridCol w:w="74"/>
        <w:gridCol w:w="25"/>
        <w:gridCol w:w="1091"/>
        <w:gridCol w:w="6"/>
        <w:gridCol w:w="1296"/>
      </w:tblGrid>
      <w:tr w:rsidR="00766741" w:rsidRPr="00766741" w14:paraId="2887D860" w14:textId="77777777" w:rsidTr="00EC4084">
        <w:trPr>
          <w:jc w:val="center"/>
        </w:trPr>
        <w:tc>
          <w:tcPr>
            <w:tcW w:w="7464" w:type="dxa"/>
            <w:gridSpan w:val="3"/>
            <w:vAlign w:val="center"/>
          </w:tcPr>
          <w:p w14:paraId="02BBACD7" w14:textId="77777777" w:rsidR="00766741" w:rsidRPr="00766741" w:rsidRDefault="00766741" w:rsidP="00EC4084">
            <w:pPr>
              <w:ind w:left="105"/>
              <w:jc w:val="center"/>
              <w:rPr>
                <w:rFonts w:eastAsia="MS Mincho"/>
                <w:b/>
                <w:bCs/>
                <w:sz w:val="24"/>
                <w:szCs w:val="24"/>
              </w:rPr>
            </w:pPr>
            <w:r w:rsidRPr="00766741">
              <w:rPr>
                <w:rFonts w:eastAsia="MS Mincho"/>
                <w:b/>
                <w:bCs/>
                <w:sz w:val="24"/>
                <w:szCs w:val="24"/>
              </w:rPr>
              <w:t>Rodiklio pavadinimas</w:t>
            </w:r>
          </w:p>
        </w:tc>
        <w:tc>
          <w:tcPr>
            <w:tcW w:w="1097" w:type="dxa"/>
            <w:gridSpan w:val="2"/>
            <w:vAlign w:val="center"/>
          </w:tcPr>
          <w:p w14:paraId="74E2627C" w14:textId="77777777" w:rsidR="00766741" w:rsidRPr="00766741" w:rsidRDefault="00766741" w:rsidP="00EC4084">
            <w:pPr>
              <w:jc w:val="center"/>
              <w:rPr>
                <w:rFonts w:eastAsia="MS Mincho"/>
                <w:b/>
                <w:bCs/>
                <w:sz w:val="24"/>
                <w:szCs w:val="24"/>
              </w:rPr>
            </w:pPr>
          </w:p>
        </w:tc>
        <w:tc>
          <w:tcPr>
            <w:tcW w:w="1296" w:type="dxa"/>
          </w:tcPr>
          <w:p w14:paraId="2BE91999" w14:textId="77777777" w:rsidR="00766741" w:rsidRPr="00766741" w:rsidRDefault="00766741" w:rsidP="00EC4084">
            <w:pPr>
              <w:jc w:val="center"/>
              <w:rPr>
                <w:rFonts w:eastAsia="MS Mincho"/>
                <w:b/>
                <w:bCs/>
                <w:sz w:val="24"/>
                <w:szCs w:val="24"/>
              </w:rPr>
            </w:pPr>
            <w:r w:rsidRPr="00766741">
              <w:rPr>
                <w:rFonts w:eastAsia="MS Mincho"/>
                <w:b/>
                <w:bCs/>
                <w:sz w:val="24"/>
                <w:szCs w:val="24"/>
              </w:rPr>
              <w:t>Rezultatas</w:t>
            </w:r>
          </w:p>
        </w:tc>
      </w:tr>
      <w:tr w:rsidR="00766741" w:rsidRPr="00766741" w14:paraId="5E8428D0" w14:textId="77777777" w:rsidTr="00EC4084">
        <w:trPr>
          <w:jc w:val="center"/>
        </w:trPr>
        <w:tc>
          <w:tcPr>
            <w:tcW w:w="7464" w:type="dxa"/>
            <w:gridSpan w:val="3"/>
            <w:shd w:val="clear" w:color="auto" w:fill="C0C0C0"/>
          </w:tcPr>
          <w:p w14:paraId="7E84B3E3" w14:textId="77777777" w:rsidR="00766741" w:rsidRPr="00766741" w:rsidRDefault="00766741" w:rsidP="00EC4084">
            <w:pPr>
              <w:rPr>
                <w:sz w:val="24"/>
                <w:szCs w:val="24"/>
              </w:rPr>
            </w:pPr>
            <w:r w:rsidRPr="00766741">
              <w:rPr>
                <w:b/>
                <w:sz w:val="24"/>
                <w:szCs w:val="24"/>
              </w:rPr>
              <w:t>1. MOKINIŲ AKADEMINIAI PASIEKIMAI</w:t>
            </w:r>
          </w:p>
        </w:tc>
        <w:tc>
          <w:tcPr>
            <w:tcW w:w="1091" w:type="dxa"/>
            <w:shd w:val="clear" w:color="auto" w:fill="C0C0C0"/>
          </w:tcPr>
          <w:p w14:paraId="43F60393" w14:textId="77777777" w:rsidR="00766741" w:rsidRPr="00766741" w:rsidRDefault="00766741" w:rsidP="00EC4084">
            <w:pPr>
              <w:jc w:val="center"/>
              <w:rPr>
                <w:b/>
                <w:bCs/>
                <w:sz w:val="24"/>
                <w:szCs w:val="24"/>
              </w:rPr>
            </w:pPr>
            <w:r w:rsidRPr="00766741">
              <w:rPr>
                <w:b/>
                <w:bCs/>
                <w:sz w:val="24"/>
                <w:szCs w:val="24"/>
              </w:rPr>
              <w:t>2018</w:t>
            </w:r>
          </w:p>
        </w:tc>
        <w:tc>
          <w:tcPr>
            <w:tcW w:w="1302" w:type="dxa"/>
            <w:gridSpan w:val="2"/>
            <w:shd w:val="clear" w:color="auto" w:fill="C0C0C0"/>
          </w:tcPr>
          <w:p w14:paraId="4FF3FED6" w14:textId="77777777" w:rsidR="00766741" w:rsidRPr="00766741" w:rsidRDefault="00766741" w:rsidP="00EC4084">
            <w:pPr>
              <w:jc w:val="center"/>
              <w:rPr>
                <w:b/>
                <w:bCs/>
                <w:sz w:val="24"/>
                <w:szCs w:val="24"/>
              </w:rPr>
            </w:pPr>
            <w:r w:rsidRPr="00766741">
              <w:rPr>
                <w:b/>
                <w:bCs/>
                <w:sz w:val="24"/>
                <w:szCs w:val="24"/>
              </w:rPr>
              <w:t>2019</w:t>
            </w:r>
          </w:p>
        </w:tc>
      </w:tr>
      <w:tr w:rsidR="00766741" w:rsidRPr="00766741" w14:paraId="67D14E2B" w14:textId="77777777" w:rsidTr="00EC4084">
        <w:trPr>
          <w:jc w:val="center"/>
        </w:trPr>
        <w:tc>
          <w:tcPr>
            <w:tcW w:w="7464" w:type="dxa"/>
            <w:gridSpan w:val="3"/>
          </w:tcPr>
          <w:p w14:paraId="0F1EA1EF" w14:textId="77777777" w:rsidR="00766741" w:rsidRPr="00766741" w:rsidRDefault="00766741" w:rsidP="00EC4084">
            <w:pPr>
              <w:rPr>
                <w:sz w:val="24"/>
                <w:szCs w:val="24"/>
              </w:rPr>
            </w:pPr>
            <w:r w:rsidRPr="00766741">
              <w:rPr>
                <w:sz w:val="24"/>
                <w:szCs w:val="24"/>
              </w:rPr>
              <w:t>1.1. Bendras mokyklos mokinių pažangumas, proc.</w:t>
            </w:r>
          </w:p>
        </w:tc>
        <w:tc>
          <w:tcPr>
            <w:tcW w:w="1097" w:type="dxa"/>
            <w:gridSpan w:val="2"/>
          </w:tcPr>
          <w:p w14:paraId="253716A8" w14:textId="77777777" w:rsidR="00766741" w:rsidRPr="00766741" w:rsidRDefault="00766741" w:rsidP="00EC4084">
            <w:pPr>
              <w:jc w:val="right"/>
              <w:rPr>
                <w:sz w:val="24"/>
                <w:szCs w:val="24"/>
              </w:rPr>
            </w:pPr>
            <w:r w:rsidRPr="00766741">
              <w:rPr>
                <w:sz w:val="24"/>
                <w:szCs w:val="24"/>
              </w:rPr>
              <w:t>100,0</w:t>
            </w:r>
          </w:p>
        </w:tc>
        <w:tc>
          <w:tcPr>
            <w:tcW w:w="1296" w:type="dxa"/>
          </w:tcPr>
          <w:p w14:paraId="4D6CF3C9" w14:textId="77777777" w:rsidR="00766741" w:rsidRPr="00766741" w:rsidRDefault="00766741" w:rsidP="00EC4084">
            <w:pPr>
              <w:jc w:val="right"/>
              <w:rPr>
                <w:sz w:val="24"/>
                <w:szCs w:val="24"/>
              </w:rPr>
            </w:pPr>
            <w:r w:rsidRPr="00766741">
              <w:rPr>
                <w:sz w:val="24"/>
                <w:szCs w:val="24"/>
              </w:rPr>
              <w:t>100,0</w:t>
            </w:r>
          </w:p>
        </w:tc>
      </w:tr>
      <w:tr w:rsidR="00766741" w:rsidRPr="00766741" w14:paraId="0E5BA4CA" w14:textId="77777777" w:rsidTr="00EC4084">
        <w:trPr>
          <w:jc w:val="center"/>
        </w:trPr>
        <w:tc>
          <w:tcPr>
            <w:tcW w:w="7464" w:type="dxa"/>
            <w:gridSpan w:val="3"/>
          </w:tcPr>
          <w:p w14:paraId="63B0B3E4" w14:textId="77777777" w:rsidR="00766741" w:rsidRPr="00766741" w:rsidRDefault="00766741" w:rsidP="00EC4084">
            <w:pPr>
              <w:rPr>
                <w:sz w:val="24"/>
                <w:szCs w:val="24"/>
              </w:rPr>
            </w:pPr>
            <w:r w:rsidRPr="00766741">
              <w:rPr>
                <w:sz w:val="24"/>
                <w:szCs w:val="24"/>
              </w:rPr>
              <w:t>1.2. Vienam mokiniui tenkantys laikyti brandos egzaminai, skaičius</w:t>
            </w:r>
          </w:p>
        </w:tc>
        <w:tc>
          <w:tcPr>
            <w:tcW w:w="1097" w:type="dxa"/>
            <w:gridSpan w:val="2"/>
          </w:tcPr>
          <w:p w14:paraId="0CF21DBA" w14:textId="77777777" w:rsidR="00766741" w:rsidRPr="00766741" w:rsidRDefault="00766741" w:rsidP="00EC4084">
            <w:pPr>
              <w:jc w:val="right"/>
              <w:rPr>
                <w:sz w:val="24"/>
                <w:szCs w:val="24"/>
              </w:rPr>
            </w:pPr>
            <w:r w:rsidRPr="00766741">
              <w:rPr>
                <w:sz w:val="24"/>
                <w:szCs w:val="24"/>
              </w:rPr>
              <w:t>4,0</w:t>
            </w:r>
          </w:p>
        </w:tc>
        <w:tc>
          <w:tcPr>
            <w:tcW w:w="1296" w:type="dxa"/>
          </w:tcPr>
          <w:p w14:paraId="3F6B31A0" w14:textId="77777777" w:rsidR="00766741" w:rsidRPr="00766741" w:rsidRDefault="00766741" w:rsidP="00EC4084">
            <w:pPr>
              <w:jc w:val="right"/>
              <w:rPr>
                <w:sz w:val="24"/>
                <w:szCs w:val="24"/>
              </w:rPr>
            </w:pPr>
            <w:r w:rsidRPr="00766741">
              <w:rPr>
                <w:sz w:val="24"/>
                <w:szCs w:val="24"/>
              </w:rPr>
              <w:t>4,2</w:t>
            </w:r>
          </w:p>
        </w:tc>
      </w:tr>
      <w:tr w:rsidR="00766741" w:rsidRPr="00766741" w14:paraId="4B51012B" w14:textId="77777777" w:rsidTr="00EC4084">
        <w:trPr>
          <w:jc w:val="center"/>
        </w:trPr>
        <w:tc>
          <w:tcPr>
            <w:tcW w:w="7464" w:type="dxa"/>
            <w:gridSpan w:val="3"/>
          </w:tcPr>
          <w:p w14:paraId="6CCD8ECE" w14:textId="77777777" w:rsidR="00766741" w:rsidRPr="00766741" w:rsidRDefault="00766741" w:rsidP="00EC4084">
            <w:pPr>
              <w:jc w:val="both"/>
              <w:rPr>
                <w:sz w:val="24"/>
                <w:szCs w:val="24"/>
              </w:rPr>
            </w:pPr>
            <w:r w:rsidRPr="00766741">
              <w:rPr>
                <w:sz w:val="24"/>
                <w:szCs w:val="24"/>
              </w:rPr>
              <w:t>1.3. Priešmokyklinio ugdymo programą baigusių mokinių, brandžių pradiniam ugdymui, dalis</w:t>
            </w:r>
          </w:p>
        </w:tc>
        <w:tc>
          <w:tcPr>
            <w:tcW w:w="1097" w:type="dxa"/>
            <w:gridSpan w:val="2"/>
          </w:tcPr>
          <w:p w14:paraId="24EC623C" w14:textId="77777777" w:rsidR="00766741" w:rsidRPr="00766741" w:rsidRDefault="00766741" w:rsidP="00EC4084">
            <w:pPr>
              <w:jc w:val="right"/>
              <w:rPr>
                <w:sz w:val="24"/>
                <w:szCs w:val="24"/>
              </w:rPr>
            </w:pPr>
            <w:r w:rsidRPr="00766741">
              <w:rPr>
                <w:sz w:val="24"/>
                <w:szCs w:val="24"/>
              </w:rPr>
              <w:t>100,0</w:t>
            </w:r>
          </w:p>
        </w:tc>
        <w:tc>
          <w:tcPr>
            <w:tcW w:w="1296" w:type="dxa"/>
          </w:tcPr>
          <w:p w14:paraId="1B8152C5" w14:textId="77777777" w:rsidR="00766741" w:rsidRPr="00766741" w:rsidRDefault="00766741" w:rsidP="00EC4084">
            <w:pPr>
              <w:jc w:val="right"/>
              <w:rPr>
                <w:sz w:val="24"/>
                <w:szCs w:val="24"/>
              </w:rPr>
            </w:pPr>
            <w:r w:rsidRPr="00766741">
              <w:rPr>
                <w:sz w:val="24"/>
                <w:szCs w:val="24"/>
              </w:rPr>
              <w:t>100,0</w:t>
            </w:r>
          </w:p>
        </w:tc>
      </w:tr>
      <w:tr w:rsidR="00766741" w:rsidRPr="00766741" w14:paraId="7EDC2F86" w14:textId="77777777" w:rsidTr="00EC4084">
        <w:trPr>
          <w:jc w:val="center"/>
        </w:trPr>
        <w:tc>
          <w:tcPr>
            <w:tcW w:w="7464" w:type="dxa"/>
            <w:gridSpan w:val="3"/>
          </w:tcPr>
          <w:p w14:paraId="7DA6B1E6" w14:textId="77777777" w:rsidR="00766741" w:rsidRPr="00766741" w:rsidRDefault="00766741" w:rsidP="00EC4084">
            <w:pPr>
              <w:rPr>
                <w:sz w:val="24"/>
                <w:szCs w:val="24"/>
              </w:rPr>
            </w:pPr>
            <w:r w:rsidRPr="00766741">
              <w:rPr>
                <w:sz w:val="24"/>
                <w:szCs w:val="24"/>
              </w:rPr>
              <w:t>1.4. Mokinių, įgijusių pradinį išsilavinimą, dalis</w:t>
            </w:r>
          </w:p>
        </w:tc>
        <w:tc>
          <w:tcPr>
            <w:tcW w:w="1097" w:type="dxa"/>
            <w:gridSpan w:val="2"/>
          </w:tcPr>
          <w:p w14:paraId="7F03B83E" w14:textId="77777777" w:rsidR="00766741" w:rsidRPr="00766741" w:rsidRDefault="00766741" w:rsidP="00EC4084">
            <w:pPr>
              <w:jc w:val="right"/>
              <w:rPr>
                <w:sz w:val="24"/>
                <w:szCs w:val="24"/>
              </w:rPr>
            </w:pPr>
            <w:r w:rsidRPr="00766741">
              <w:rPr>
                <w:sz w:val="24"/>
                <w:szCs w:val="24"/>
              </w:rPr>
              <w:t>87,5</w:t>
            </w:r>
          </w:p>
        </w:tc>
        <w:tc>
          <w:tcPr>
            <w:tcW w:w="1296" w:type="dxa"/>
          </w:tcPr>
          <w:p w14:paraId="4CC00DBF" w14:textId="77777777" w:rsidR="00766741" w:rsidRPr="00766741" w:rsidRDefault="00766741" w:rsidP="00EC4084">
            <w:pPr>
              <w:jc w:val="right"/>
              <w:rPr>
                <w:sz w:val="24"/>
                <w:szCs w:val="24"/>
              </w:rPr>
            </w:pPr>
            <w:r w:rsidRPr="00766741">
              <w:rPr>
                <w:sz w:val="24"/>
                <w:szCs w:val="24"/>
              </w:rPr>
              <w:t>91,0</w:t>
            </w:r>
          </w:p>
        </w:tc>
      </w:tr>
      <w:tr w:rsidR="00766741" w:rsidRPr="00766741" w14:paraId="0C7D308D" w14:textId="77777777" w:rsidTr="00EC4084">
        <w:trPr>
          <w:jc w:val="center"/>
        </w:trPr>
        <w:tc>
          <w:tcPr>
            <w:tcW w:w="7464" w:type="dxa"/>
            <w:gridSpan w:val="3"/>
          </w:tcPr>
          <w:p w14:paraId="60183165" w14:textId="77777777" w:rsidR="00766741" w:rsidRPr="00766741" w:rsidRDefault="00766741" w:rsidP="00EC4084">
            <w:pPr>
              <w:rPr>
                <w:sz w:val="24"/>
                <w:szCs w:val="24"/>
              </w:rPr>
            </w:pPr>
            <w:r w:rsidRPr="00766741">
              <w:rPr>
                <w:sz w:val="24"/>
                <w:szCs w:val="24"/>
              </w:rPr>
              <w:t>1.5. Mokinių, įgijusių pagrindinį išsilavinimą, dalis</w:t>
            </w:r>
          </w:p>
        </w:tc>
        <w:tc>
          <w:tcPr>
            <w:tcW w:w="1097" w:type="dxa"/>
            <w:gridSpan w:val="2"/>
          </w:tcPr>
          <w:p w14:paraId="1B2BEA80" w14:textId="77777777" w:rsidR="00766741" w:rsidRPr="00766741" w:rsidRDefault="00766741" w:rsidP="00EC4084">
            <w:pPr>
              <w:jc w:val="right"/>
              <w:rPr>
                <w:sz w:val="24"/>
                <w:szCs w:val="24"/>
              </w:rPr>
            </w:pPr>
            <w:r w:rsidRPr="00766741">
              <w:rPr>
                <w:sz w:val="24"/>
                <w:szCs w:val="24"/>
              </w:rPr>
              <w:t>100,0</w:t>
            </w:r>
          </w:p>
        </w:tc>
        <w:tc>
          <w:tcPr>
            <w:tcW w:w="1296" w:type="dxa"/>
          </w:tcPr>
          <w:p w14:paraId="7ECFFF2C" w14:textId="77777777" w:rsidR="00766741" w:rsidRPr="00766741" w:rsidRDefault="00766741" w:rsidP="00EC4084">
            <w:pPr>
              <w:jc w:val="right"/>
              <w:rPr>
                <w:sz w:val="24"/>
                <w:szCs w:val="24"/>
              </w:rPr>
            </w:pPr>
            <w:r w:rsidRPr="00766741">
              <w:rPr>
                <w:sz w:val="24"/>
                <w:szCs w:val="24"/>
              </w:rPr>
              <w:t>95,0</w:t>
            </w:r>
          </w:p>
        </w:tc>
      </w:tr>
      <w:tr w:rsidR="00766741" w:rsidRPr="00766741" w14:paraId="0976CAB2" w14:textId="77777777" w:rsidTr="00EC4084">
        <w:trPr>
          <w:jc w:val="center"/>
        </w:trPr>
        <w:tc>
          <w:tcPr>
            <w:tcW w:w="7464" w:type="dxa"/>
            <w:gridSpan w:val="3"/>
          </w:tcPr>
          <w:p w14:paraId="39BC448D" w14:textId="77777777" w:rsidR="00766741" w:rsidRPr="00766741" w:rsidRDefault="00766741" w:rsidP="00EC4084">
            <w:pPr>
              <w:rPr>
                <w:sz w:val="24"/>
                <w:szCs w:val="24"/>
              </w:rPr>
            </w:pPr>
            <w:r w:rsidRPr="00766741">
              <w:rPr>
                <w:sz w:val="24"/>
                <w:szCs w:val="24"/>
              </w:rPr>
              <w:t>1.6. Mokinių, įgijusių vidurinį išsilavinimą, dalis</w:t>
            </w:r>
          </w:p>
        </w:tc>
        <w:tc>
          <w:tcPr>
            <w:tcW w:w="1097" w:type="dxa"/>
            <w:gridSpan w:val="2"/>
          </w:tcPr>
          <w:p w14:paraId="069E98F6" w14:textId="77777777" w:rsidR="00766741" w:rsidRPr="00766741" w:rsidRDefault="00766741" w:rsidP="00EC4084">
            <w:pPr>
              <w:jc w:val="right"/>
              <w:rPr>
                <w:sz w:val="24"/>
                <w:szCs w:val="24"/>
              </w:rPr>
            </w:pPr>
            <w:r w:rsidRPr="00766741">
              <w:rPr>
                <w:sz w:val="24"/>
                <w:szCs w:val="24"/>
              </w:rPr>
              <w:t>100,0</w:t>
            </w:r>
          </w:p>
        </w:tc>
        <w:tc>
          <w:tcPr>
            <w:tcW w:w="1296" w:type="dxa"/>
          </w:tcPr>
          <w:p w14:paraId="0D5ED0A4" w14:textId="77777777" w:rsidR="00766741" w:rsidRPr="00766741" w:rsidRDefault="00766741" w:rsidP="00EC4084">
            <w:pPr>
              <w:jc w:val="right"/>
              <w:rPr>
                <w:sz w:val="24"/>
                <w:szCs w:val="24"/>
              </w:rPr>
            </w:pPr>
            <w:r w:rsidRPr="00766741">
              <w:rPr>
                <w:sz w:val="24"/>
                <w:szCs w:val="24"/>
              </w:rPr>
              <w:t>95,0</w:t>
            </w:r>
          </w:p>
        </w:tc>
      </w:tr>
      <w:tr w:rsidR="00766741" w:rsidRPr="00766741" w14:paraId="25DCAD6B" w14:textId="77777777" w:rsidTr="00EC4084">
        <w:trPr>
          <w:jc w:val="center"/>
        </w:trPr>
        <w:tc>
          <w:tcPr>
            <w:tcW w:w="7464" w:type="dxa"/>
            <w:gridSpan w:val="3"/>
            <w:shd w:val="clear" w:color="auto" w:fill="C0C0C0"/>
          </w:tcPr>
          <w:p w14:paraId="2D4ABB19" w14:textId="77777777" w:rsidR="00766741" w:rsidRPr="00766741" w:rsidRDefault="00766741" w:rsidP="00EC4084">
            <w:pPr>
              <w:rPr>
                <w:sz w:val="24"/>
                <w:szCs w:val="24"/>
              </w:rPr>
            </w:pPr>
            <w:r w:rsidRPr="00766741">
              <w:rPr>
                <w:b/>
                <w:sz w:val="24"/>
                <w:szCs w:val="24"/>
              </w:rPr>
              <w:t>2. KITI MOKINIŲ PASIEKIMAI</w:t>
            </w:r>
          </w:p>
        </w:tc>
        <w:tc>
          <w:tcPr>
            <w:tcW w:w="2393" w:type="dxa"/>
            <w:gridSpan w:val="3"/>
            <w:shd w:val="clear" w:color="auto" w:fill="C0C0C0"/>
          </w:tcPr>
          <w:p w14:paraId="26F87CE9" w14:textId="77777777" w:rsidR="00766741" w:rsidRPr="00766741" w:rsidRDefault="00766741" w:rsidP="00EC4084">
            <w:pPr>
              <w:jc w:val="right"/>
              <w:rPr>
                <w:sz w:val="24"/>
                <w:szCs w:val="24"/>
              </w:rPr>
            </w:pPr>
          </w:p>
        </w:tc>
      </w:tr>
      <w:tr w:rsidR="00766741" w:rsidRPr="00766741" w14:paraId="30F2AF3E" w14:textId="77777777" w:rsidTr="00EC4084">
        <w:trPr>
          <w:jc w:val="center"/>
        </w:trPr>
        <w:tc>
          <w:tcPr>
            <w:tcW w:w="7464" w:type="dxa"/>
            <w:gridSpan w:val="3"/>
          </w:tcPr>
          <w:p w14:paraId="1DF5B33F" w14:textId="77777777" w:rsidR="00766741" w:rsidRPr="00766741" w:rsidRDefault="00766741" w:rsidP="00EC4084">
            <w:pPr>
              <w:jc w:val="both"/>
              <w:rPr>
                <w:rFonts w:eastAsia="MS Mincho"/>
                <w:sz w:val="24"/>
                <w:szCs w:val="24"/>
              </w:rPr>
            </w:pPr>
            <w:r w:rsidRPr="00766741">
              <w:rPr>
                <w:rFonts w:eastAsia="MS Mincho"/>
                <w:sz w:val="24"/>
                <w:szCs w:val="24"/>
              </w:rPr>
              <w:t>2.1. Mokinių, dalyvaujančių neformaliajame švietime mokykloje, dalis</w:t>
            </w:r>
          </w:p>
        </w:tc>
        <w:tc>
          <w:tcPr>
            <w:tcW w:w="1097" w:type="dxa"/>
            <w:gridSpan w:val="2"/>
          </w:tcPr>
          <w:p w14:paraId="75EA3566" w14:textId="77777777" w:rsidR="00766741" w:rsidRPr="00766741" w:rsidRDefault="00766741" w:rsidP="00EC4084">
            <w:pPr>
              <w:jc w:val="right"/>
              <w:rPr>
                <w:rFonts w:eastAsia="MS Mincho"/>
                <w:sz w:val="24"/>
                <w:szCs w:val="24"/>
              </w:rPr>
            </w:pPr>
            <w:r w:rsidRPr="00766741">
              <w:rPr>
                <w:rFonts w:eastAsia="MS Mincho"/>
                <w:sz w:val="24"/>
                <w:szCs w:val="24"/>
              </w:rPr>
              <w:t>90</w:t>
            </w:r>
          </w:p>
        </w:tc>
        <w:tc>
          <w:tcPr>
            <w:tcW w:w="1296" w:type="dxa"/>
          </w:tcPr>
          <w:p w14:paraId="350F8F21" w14:textId="77777777" w:rsidR="00766741" w:rsidRPr="00766741" w:rsidRDefault="00766741" w:rsidP="00EC4084">
            <w:pPr>
              <w:jc w:val="right"/>
              <w:rPr>
                <w:sz w:val="24"/>
                <w:szCs w:val="24"/>
              </w:rPr>
            </w:pPr>
            <w:r w:rsidRPr="00766741">
              <w:rPr>
                <w:sz w:val="24"/>
                <w:szCs w:val="24"/>
              </w:rPr>
              <w:t>93,0</w:t>
            </w:r>
          </w:p>
        </w:tc>
      </w:tr>
      <w:tr w:rsidR="00766741" w:rsidRPr="00766741" w14:paraId="031A6907" w14:textId="77777777" w:rsidTr="00EC4084">
        <w:trPr>
          <w:jc w:val="center"/>
        </w:trPr>
        <w:tc>
          <w:tcPr>
            <w:tcW w:w="7464" w:type="dxa"/>
            <w:gridSpan w:val="3"/>
          </w:tcPr>
          <w:p w14:paraId="6939B796" w14:textId="77777777" w:rsidR="00766741" w:rsidRPr="00766741" w:rsidRDefault="00766741" w:rsidP="00EC4084">
            <w:pPr>
              <w:jc w:val="both"/>
              <w:rPr>
                <w:rFonts w:eastAsia="MS Mincho"/>
                <w:sz w:val="24"/>
                <w:szCs w:val="24"/>
              </w:rPr>
            </w:pPr>
            <w:r w:rsidRPr="00766741">
              <w:rPr>
                <w:rFonts w:eastAsia="MS Mincho"/>
                <w:sz w:val="24"/>
                <w:szCs w:val="24"/>
              </w:rPr>
              <w:t>2.2. Mokinių dalyvavimų savivaldybės, šalies konkursuose, olimpiadose, varžybose ir kt., skaičius</w:t>
            </w:r>
          </w:p>
        </w:tc>
        <w:tc>
          <w:tcPr>
            <w:tcW w:w="1097" w:type="dxa"/>
            <w:gridSpan w:val="2"/>
          </w:tcPr>
          <w:p w14:paraId="6644DC11" w14:textId="77777777" w:rsidR="00766741" w:rsidRPr="00766741" w:rsidRDefault="00766741" w:rsidP="00EC4084">
            <w:pPr>
              <w:jc w:val="right"/>
              <w:rPr>
                <w:rFonts w:eastAsia="MS Mincho"/>
                <w:sz w:val="24"/>
                <w:szCs w:val="24"/>
              </w:rPr>
            </w:pPr>
            <w:r w:rsidRPr="00766741">
              <w:rPr>
                <w:rFonts w:eastAsia="MS Mincho"/>
                <w:sz w:val="24"/>
                <w:szCs w:val="24"/>
              </w:rPr>
              <w:t>150</w:t>
            </w:r>
          </w:p>
        </w:tc>
        <w:tc>
          <w:tcPr>
            <w:tcW w:w="1296" w:type="dxa"/>
          </w:tcPr>
          <w:p w14:paraId="7ABB6B90" w14:textId="77777777" w:rsidR="00766741" w:rsidRPr="00766741" w:rsidRDefault="00766741" w:rsidP="00EC4084">
            <w:pPr>
              <w:jc w:val="right"/>
              <w:rPr>
                <w:sz w:val="24"/>
                <w:szCs w:val="24"/>
              </w:rPr>
            </w:pPr>
            <w:r w:rsidRPr="00766741">
              <w:rPr>
                <w:sz w:val="24"/>
                <w:szCs w:val="24"/>
              </w:rPr>
              <w:t>154</w:t>
            </w:r>
          </w:p>
        </w:tc>
      </w:tr>
      <w:tr w:rsidR="00766741" w:rsidRPr="00766741" w14:paraId="46AFBA4E" w14:textId="77777777" w:rsidTr="00EC4084">
        <w:trPr>
          <w:jc w:val="center"/>
        </w:trPr>
        <w:tc>
          <w:tcPr>
            <w:tcW w:w="7464" w:type="dxa"/>
            <w:gridSpan w:val="3"/>
          </w:tcPr>
          <w:p w14:paraId="273BF2CF" w14:textId="77777777" w:rsidR="00766741" w:rsidRPr="00766741" w:rsidRDefault="00766741" w:rsidP="00EC4084">
            <w:pPr>
              <w:jc w:val="both"/>
              <w:rPr>
                <w:rFonts w:eastAsia="MS Mincho"/>
                <w:color w:val="000000"/>
                <w:sz w:val="24"/>
                <w:szCs w:val="24"/>
              </w:rPr>
            </w:pPr>
            <w:r w:rsidRPr="00766741">
              <w:rPr>
                <w:rFonts w:eastAsia="MS Mincho"/>
                <w:color w:val="000000"/>
                <w:sz w:val="24"/>
                <w:szCs w:val="24"/>
              </w:rPr>
              <w:t>2.3. Savivaldybės lygmens konkursuose pelnytos prizinės vietos, skaičius</w:t>
            </w:r>
          </w:p>
        </w:tc>
        <w:tc>
          <w:tcPr>
            <w:tcW w:w="1097" w:type="dxa"/>
            <w:gridSpan w:val="2"/>
          </w:tcPr>
          <w:p w14:paraId="41DEAAB2" w14:textId="77777777" w:rsidR="00766741" w:rsidRPr="00766741" w:rsidRDefault="00766741" w:rsidP="00EC4084">
            <w:pPr>
              <w:jc w:val="right"/>
              <w:rPr>
                <w:rFonts w:eastAsia="MS Mincho"/>
                <w:color w:val="000000"/>
                <w:sz w:val="24"/>
                <w:szCs w:val="24"/>
              </w:rPr>
            </w:pPr>
            <w:r w:rsidRPr="00766741">
              <w:rPr>
                <w:rFonts w:eastAsia="MS Mincho"/>
                <w:color w:val="000000"/>
                <w:sz w:val="24"/>
                <w:szCs w:val="24"/>
              </w:rPr>
              <w:t>1</w:t>
            </w:r>
          </w:p>
        </w:tc>
        <w:tc>
          <w:tcPr>
            <w:tcW w:w="1296" w:type="dxa"/>
          </w:tcPr>
          <w:p w14:paraId="164741B0" w14:textId="77777777" w:rsidR="00766741" w:rsidRPr="00766741" w:rsidRDefault="00766741" w:rsidP="00EC4084">
            <w:pPr>
              <w:jc w:val="right"/>
              <w:rPr>
                <w:sz w:val="24"/>
                <w:szCs w:val="24"/>
              </w:rPr>
            </w:pPr>
            <w:r w:rsidRPr="00766741">
              <w:rPr>
                <w:sz w:val="24"/>
                <w:szCs w:val="24"/>
              </w:rPr>
              <w:t>3</w:t>
            </w:r>
          </w:p>
        </w:tc>
      </w:tr>
      <w:tr w:rsidR="00766741" w:rsidRPr="00766741" w14:paraId="22ED07F2" w14:textId="77777777" w:rsidTr="00EC4084">
        <w:trPr>
          <w:jc w:val="center"/>
        </w:trPr>
        <w:tc>
          <w:tcPr>
            <w:tcW w:w="7464" w:type="dxa"/>
            <w:gridSpan w:val="3"/>
          </w:tcPr>
          <w:p w14:paraId="5E8B131B" w14:textId="77777777" w:rsidR="00766741" w:rsidRPr="00766741" w:rsidRDefault="00766741" w:rsidP="00EC4084">
            <w:pPr>
              <w:jc w:val="both"/>
              <w:rPr>
                <w:rFonts w:eastAsia="MS Mincho"/>
                <w:sz w:val="24"/>
                <w:szCs w:val="24"/>
              </w:rPr>
            </w:pPr>
            <w:r w:rsidRPr="00766741">
              <w:rPr>
                <w:rFonts w:eastAsia="MS Mincho"/>
                <w:sz w:val="24"/>
                <w:szCs w:val="24"/>
              </w:rPr>
              <w:t>2.4. Šalies lygmens konkursuose pelnytos prizinės vietos, skaičius</w:t>
            </w:r>
          </w:p>
        </w:tc>
        <w:tc>
          <w:tcPr>
            <w:tcW w:w="1097" w:type="dxa"/>
            <w:gridSpan w:val="2"/>
          </w:tcPr>
          <w:p w14:paraId="1868EBAC" w14:textId="77777777" w:rsidR="00766741" w:rsidRPr="00766741" w:rsidRDefault="00766741" w:rsidP="00EC4084">
            <w:pPr>
              <w:jc w:val="right"/>
              <w:rPr>
                <w:rFonts w:eastAsia="MS Mincho"/>
                <w:sz w:val="24"/>
                <w:szCs w:val="24"/>
              </w:rPr>
            </w:pPr>
            <w:r w:rsidRPr="00766741">
              <w:rPr>
                <w:rFonts w:eastAsia="MS Mincho"/>
                <w:sz w:val="24"/>
                <w:szCs w:val="24"/>
              </w:rPr>
              <w:t>3</w:t>
            </w:r>
          </w:p>
        </w:tc>
        <w:tc>
          <w:tcPr>
            <w:tcW w:w="1296" w:type="dxa"/>
          </w:tcPr>
          <w:p w14:paraId="0C25D870" w14:textId="77777777" w:rsidR="00766741" w:rsidRPr="00766741" w:rsidRDefault="00766741" w:rsidP="00EC4084">
            <w:pPr>
              <w:jc w:val="right"/>
              <w:rPr>
                <w:sz w:val="24"/>
                <w:szCs w:val="24"/>
              </w:rPr>
            </w:pPr>
            <w:r w:rsidRPr="00766741">
              <w:rPr>
                <w:sz w:val="24"/>
                <w:szCs w:val="24"/>
              </w:rPr>
              <w:t>5</w:t>
            </w:r>
          </w:p>
        </w:tc>
      </w:tr>
      <w:tr w:rsidR="00766741" w:rsidRPr="00766741" w14:paraId="5A258445" w14:textId="77777777" w:rsidTr="00EC4084">
        <w:trPr>
          <w:jc w:val="center"/>
        </w:trPr>
        <w:tc>
          <w:tcPr>
            <w:tcW w:w="7464" w:type="dxa"/>
            <w:gridSpan w:val="3"/>
          </w:tcPr>
          <w:p w14:paraId="7A569EC9" w14:textId="77777777" w:rsidR="00766741" w:rsidRPr="00766741" w:rsidRDefault="00766741" w:rsidP="00EC4084">
            <w:pPr>
              <w:jc w:val="both"/>
              <w:rPr>
                <w:rFonts w:eastAsia="MS Mincho"/>
                <w:sz w:val="24"/>
                <w:szCs w:val="24"/>
              </w:rPr>
            </w:pPr>
            <w:r w:rsidRPr="00766741">
              <w:rPr>
                <w:rFonts w:eastAsia="MS Mincho"/>
                <w:sz w:val="24"/>
                <w:szCs w:val="24"/>
              </w:rPr>
              <w:t>2.5. Savivaldybės lygmens dalykinėse olimpiadose pelnytos prizinės vietos</w:t>
            </w:r>
            <w:r w:rsidRPr="00766741">
              <w:rPr>
                <w:rFonts w:eastAsia="MS Mincho"/>
                <w:color w:val="000000"/>
                <w:sz w:val="24"/>
                <w:szCs w:val="24"/>
              </w:rPr>
              <w:t>, skaičius</w:t>
            </w:r>
          </w:p>
        </w:tc>
        <w:tc>
          <w:tcPr>
            <w:tcW w:w="1097" w:type="dxa"/>
            <w:gridSpan w:val="2"/>
          </w:tcPr>
          <w:p w14:paraId="681676FC" w14:textId="77777777" w:rsidR="00766741" w:rsidRPr="00766741" w:rsidRDefault="00766741" w:rsidP="00EC4084">
            <w:pPr>
              <w:jc w:val="right"/>
              <w:rPr>
                <w:rFonts w:eastAsia="MS Mincho"/>
                <w:sz w:val="24"/>
                <w:szCs w:val="24"/>
              </w:rPr>
            </w:pPr>
            <w:r w:rsidRPr="00766741">
              <w:rPr>
                <w:rFonts w:eastAsia="MS Mincho"/>
                <w:sz w:val="24"/>
                <w:szCs w:val="24"/>
              </w:rPr>
              <w:t>10</w:t>
            </w:r>
          </w:p>
        </w:tc>
        <w:tc>
          <w:tcPr>
            <w:tcW w:w="1296" w:type="dxa"/>
          </w:tcPr>
          <w:p w14:paraId="40DF8607" w14:textId="77777777" w:rsidR="00766741" w:rsidRPr="00766741" w:rsidRDefault="00766741" w:rsidP="00EC4084">
            <w:pPr>
              <w:jc w:val="right"/>
              <w:rPr>
                <w:sz w:val="24"/>
                <w:szCs w:val="24"/>
              </w:rPr>
            </w:pPr>
            <w:r w:rsidRPr="00766741">
              <w:rPr>
                <w:sz w:val="24"/>
                <w:szCs w:val="24"/>
              </w:rPr>
              <w:t>13</w:t>
            </w:r>
          </w:p>
        </w:tc>
      </w:tr>
      <w:tr w:rsidR="00766741" w:rsidRPr="00766741" w14:paraId="33E6C01D" w14:textId="77777777" w:rsidTr="00EC4084">
        <w:trPr>
          <w:jc w:val="center"/>
        </w:trPr>
        <w:tc>
          <w:tcPr>
            <w:tcW w:w="7464" w:type="dxa"/>
            <w:gridSpan w:val="3"/>
          </w:tcPr>
          <w:p w14:paraId="6C504113" w14:textId="77777777" w:rsidR="00766741" w:rsidRPr="00766741" w:rsidRDefault="00766741" w:rsidP="00EC4084">
            <w:pPr>
              <w:jc w:val="both"/>
              <w:rPr>
                <w:rFonts w:eastAsia="MS Mincho"/>
                <w:sz w:val="24"/>
                <w:szCs w:val="24"/>
              </w:rPr>
            </w:pPr>
            <w:r w:rsidRPr="00766741">
              <w:rPr>
                <w:rFonts w:eastAsia="MS Mincho"/>
                <w:sz w:val="24"/>
                <w:szCs w:val="24"/>
              </w:rPr>
              <w:t xml:space="preserve">2.6. Šalies lygmens dalykinėse olimpiadose pelnytos prizinės vietos, </w:t>
            </w:r>
            <w:r w:rsidRPr="00766741">
              <w:rPr>
                <w:rFonts w:eastAsia="MS Mincho"/>
                <w:color w:val="000000"/>
                <w:sz w:val="24"/>
                <w:szCs w:val="24"/>
              </w:rPr>
              <w:t>skaičius</w:t>
            </w:r>
          </w:p>
        </w:tc>
        <w:tc>
          <w:tcPr>
            <w:tcW w:w="1097" w:type="dxa"/>
            <w:gridSpan w:val="2"/>
          </w:tcPr>
          <w:p w14:paraId="5DDD7953" w14:textId="77777777" w:rsidR="00766741" w:rsidRPr="00766741" w:rsidRDefault="00766741" w:rsidP="00EC4084">
            <w:pPr>
              <w:jc w:val="right"/>
              <w:rPr>
                <w:rFonts w:eastAsia="MS Mincho"/>
                <w:sz w:val="24"/>
                <w:szCs w:val="24"/>
              </w:rPr>
            </w:pPr>
            <w:r w:rsidRPr="00766741">
              <w:rPr>
                <w:rFonts w:eastAsia="MS Mincho"/>
                <w:sz w:val="24"/>
                <w:szCs w:val="24"/>
              </w:rPr>
              <w:t>0</w:t>
            </w:r>
          </w:p>
        </w:tc>
        <w:tc>
          <w:tcPr>
            <w:tcW w:w="1296" w:type="dxa"/>
          </w:tcPr>
          <w:p w14:paraId="14845612" w14:textId="77777777" w:rsidR="00766741" w:rsidRPr="00766741" w:rsidRDefault="00766741" w:rsidP="00EC4084">
            <w:pPr>
              <w:jc w:val="right"/>
              <w:rPr>
                <w:sz w:val="24"/>
                <w:szCs w:val="24"/>
              </w:rPr>
            </w:pPr>
            <w:r w:rsidRPr="00766741">
              <w:rPr>
                <w:sz w:val="24"/>
                <w:szCs w:val="24"/>
              </w:rPr>
              <w:t>0</w:t>
            </w:r>
          </w:p>
        </w:tc>
      </w:tr>
      <w:tr w:rsidR="00766741" w:rsidRPr="00766741" w14:paraId="63B94D56" w14:textId="77777777" w:rsidTr="00EC4084">
        <w:trPr>
          <w:jc w:val="center"/>
        </w:trPr>
        <w:tc>
          <w:tcPr>
            <w:tcW w:w="7464" w:type="dxa"/>
            <w:gridSpan w:val="3"/>
          </w:tcPr>
          <w:p w14:paraId="3664EEA1" w14:textId="77777777" w:rsidR="00766741" w:rsidRPr="00766741" w:rsidRDefault="00766741" w:rsidP="00EC4084">
            <w:pPr>
              <w:jc w:val="both"/>
              <w:rPr>
                <w:rFonts w:eastAsia="MS Mincho"/>
                <w:sz w:val="24"/>
                <w:szCs w:val="24"/>
              </w:rPr>
            </w:pPr>
            <w:r w:rsidRPr="00766741">
              <w:rPr>
                <w:rFonts w:eastAsia="MS Mincho"/>
                <w:sz w:val="24"/>
                <w:szCs w:val="24"/>
              </w:rPr>
              <w:t>2.7. Savivaldybės lygmens varžybose pelnytos prizinės vietos</w:t>
            </w:r>
            <w:r w:rsidRPr="00766741">
              <w:rPr>
                <w:rFonts w:eastAsia="MS Mincho"/>
                <w:color w:val="000000"/>
                <w:sz w:val="24"/>
                <w:szCs w:val="24"/>
              </w:rPr>
              <w:t>, skaičius</w:t>
            </w:r>
          </w:p>
        </w:tc>
        <w:tc>
          <w:tcPr>
            <w:tcW w:w="1097" w:type="dxa"/>
            <w:gridSpan w:val="2"/>
          </w:tcPr>
          <w:p w14:paraId="59236503" w14:textId="77777777" w:rsidR="00766741" w:rsidRPr="00766741" w:rsidRDefault="00766741" w:rsidP="00EC4084">
            <w:pPr>
              <w:jc w:val="right"/>
              <w:rPr>
                <w:rFonts w:eastAsia="MS Mincho"/>
                <w:sz w:val="24"/>
                <w:szCs w:val="24"/>
              </w:rPr>
            </w:pPr>
            <w:r w:rsidRPr="00766741">
              <w:rPr>
                <w:rFonts w:eastAsia="MS Mincho"/>
                <w:sz w:val="24"/>
                <w:szCs w:val="24"/>
              </w:rPr>
              <w:t>5</w:t>
            </w:r>
          </w:p>
        </w:tc>
        <w:tc>
          <w:tcPr>
            <w:tcW w:w="1296" w:type="dxa"/>
          </w:tcPr>
          <w:p w14:paraId="3DE70BB7" w14:textId="77777777" w:rsidR="00766741" w:rsidRPr="00766741" w:rsidRDefault="00766741" w:rsidP="00EC4084">
            <w:pPr>
              <w:jc w:val="right"/>
              <w:rPr>
                <w:sz w:val="24"/>
                <w:szCs w:val="24"/>
              </w:rPr>
            </w:pPr>
            <w:r w:rsidRPr="00766741">
              <w:rPr>
                <w:sz w:val="24"/>
                <w:szCs w:val="24"/>
              </w:rPr>
              <w:t>8</w:t>
            </w:r>
          </w:p>
        </w:tc>
      </w:tr>
      <w:tr w:rsidR="00766741" w:rsidRPr="00766741" w14:paraId="5DF3E920" w14:textId="77777777" w:rsidTr="00EC4084">
        <w:trPr>
          <w:jc w:val="center"/>
        </w:trPr>
        <w:tc>
          <w:tcPr>
            <w:tcW w:w="7464" w:type="dxa"/>
            <w:gridSpan w:val="3"/>
          </w:tcPr>
          <w:p w14:paraId="56D8BE9F" w14:textId="77777777" w:rsidR="00766741" w:rsidRPr="00766741" w:rsidRDefault="00766741" w:rsidP="00EC4084">
            <w:pPr>
              <w:jc w:val="both"/>
              <w:rPr>
                <w:rFonts w:eastAsia="MS Mincho"/>
                <w:sz w:val="24"/>
                <w:szCs w:val="24"/>
              </w:rPr>
            </w:pPr>
            <w:r w:rsidRPr="00766741">
              <w:rPr>
                <w:rFonts w:eastAsia="MS Mincho"/>
                <w:sz w:val="24"/>
                <w:szCs w:val="24"/>
              </w:rPr>
              <w:t>2.8. Šalies lygmens varžybose pelnytos prizinės vietos,</w:t>
            </w:r>
            <w:r w:rsidRPr="00766741">
              <w:rPr>
                <w:rFonts w:eastAsia="MS Mincho"/>
                <w:color w:val="000000"/>
                <w:sz w:val="24"/>
                <w:szCs w:val="24"/>
              </w:rPr>
              <w:t xml:space="preserve"> skaičius</w:t>
            </w:r>
          </w:p>
        </w:tc>
        <w:tc>
          <w:tcPr>
            <w:tcW w:w="1097" w:type="dxa"/>
            <w:gridSpan w:val="2"/>
          </w:tcPr>
          <w:p w14:paraId="5415C68F" w14:textId="77777777" w:rsidR="00766741" w:rsidRPr="00766741" w:rsidRDefault="00766741" w:rsidP="00EC4084">
            <w:pPr>
              <w:jc w:val="right"/>
              <w:rPr>
                <w:rFonts w:eastAsia="MS Mincho"/>
                <w:sz w:val="24"/>
                <w:szCs w:val="24"/>
              </w:rPr>
            </w:pPr>
            <w:r w:rsidRPr="00766741">
              <w:rPr>
                <w:rFonts w:eastAsia="MS Mincho"/>
                <w:sz w:val="24"/>
                <w:szCs w:val="24"/>
              </w:rPr>
              <w:t>0</w:t>
            </w:r>
          </w:p>
        </w:tc>
        <w:tc>
          <w:tcPr>
            <w:tcW w:w="1296" w:type="dxa"/>
          </w:tcPr>
          <w:p w14:paraId="626F2BE5" w14:textId="77777777" w:rsidR="00766741" w:rsidRPr="00766741" w:rsidRDefault="00766741" w:rsidP="00EC4084">
            <w:pPr>
              <w:jc w:val="right"/>
              <w:rPr>
                <w:sz w:val="24"/>
                <w:szCs w:val="24"/>
              </w:rPr>
            </w:pPr>
            <w:r w:rsidRPr="00766741">
              <w:rPr>
                <w:sz w:val="24"/>
                <w:szCs w:val="24"/>
              </w:rPr>
              <w:t>0</w:t>
            </w:r>
          </w:p>
        </w:tc>
      </w:tr>
      <w:tr w:rsidR="00766741" w:rsidRPr="00766741" w14:paraId="5F1471E7" w14:textId="77777777" w:rsidTr="00EC4084">
        <w:trPr>
          <w:jc w:val="center"/>
        </w:trPr>
        <w:tc>
          <w:tcPr>
            <w:tcW w:w="7464" w:type="dxa"/>
            <w:gridSpan w:val="3"/>
            <w:shd w:val="clear" w:color="auto" w:fill="C0C0C0"/>
          </w:tcPr>
          <w:p w14:paraId="714350E8" w14:textId="77777777" w:rsidR="00766741" w:rsidRPr="00766741" w:rsidRDefault="00766741" w:rsidP="00EC4084">
            <w:pPr>
              <w:rPr>
                <w:b/>
                <w:sz w:val="24"/>
                <w:szCs w:val="24"/>
              </w:rPr>
            </w:pPr>
            <w:r w:rsidRPr="00766741">
              <w:rPr>
                <w:b/>
                <w:sz w:val="24"/>
                <w:szCs w:val="24"/>
              </w:rPr>
              <w:t>3. PAMOKOS KOKYBĖ</w:t>
            </w:r>
          </w:p>
        </w:tc>
        <w:tc>
          <w:tcPr>
            <w:tcW w:w="2393" w:type="dxa"/>
            <w:gridSpan w:val="3"/>
            <w:shd w:val="clear" w:color="auto" w:fill="C0C0C0"/>
          </w:tcPr>
          <w:p w14:paraId="3E83BDC8" w14:textId="77777777" w:rsidR="00766741" w:rsidRPr="00766741" w:rsidRDefault="00766741" w:rsidP="00EC4084">
            <w:pPr>
              <w:jc w:val="right"/>
              <w:rPr>
                <w:b/>
                <w:sz w:val="24"/>
                <w:szCs w:val="24"/>
              </w:rPr>
            </w:pPr>
          </w:p>
        </w:tc>
      </w:tr>
      <w:tr w:rsidR="00766741" w:rsidRPr="00766741" w14:paraId="44B18B26" w14:textId="77777777" w:rsidTr="00EC4084">
        <w:trPr>
          <w:jc w:val="center"/>
        </w:trPr>
        <w:tc>
          <w:tcPr>
            <w:tcW w:w="7464" w:type="dxa"/>
            <w:gridSpan w:val="3"/>
          </w:tcPr>
          <w:p w14:paraId="2E62995D" w14:textId="77777777" w:rsidR="00766741" w:rsidRPr="00766741" w:rsidRDefault="00766741" w:rsidP="00EC4084">
            <w:pPr>
              <w:jc w:val="both"/>
              <w:rPr>
                <w:rFonts w:eastAsia="MS Mincho"/>
                <w:sz w:val="24"/>
                <w:szCs w:val="24"/>
              </w:rPr>
            </w:pPr>
            <w:r w:rsidRPr="00766741">
              <w:rPr>
                <w:rFonts w:eastAsia="MS Mincho"/>
                <w:sz w:val="24"/>
                <w:szCs w:val="24"/>
              </w:rPr>
              <w:t>3.1. Administracijos stebėtos ir vertintos pamokos, skaičius</w:t>
            </w:r>
          </w:p>
        </w:tc>
        <w:tc>
          <w:tcPr>
            <w:tcW w:w="1097" w:type="dxa"/>
            <w:gridSpan w:val="2"/>
          </w:tcPr>
          <w:p w14:paraId="17A25496" w14:textId="77777777" w:rsidR="00766741" w:rsidRPr="00766741" w:rsidRDefault="00766741" w:rsidP="00EC4084">
            <w:pPr>
              <w:jc w:val="right"/>
              <w:rPr>
                <w:rFonts w:eastAsia="MS Mincho"/>
                <w:sz w:val="24"/>
                <w:szCs w:val="24"/>
              </w:rPr>
            </w:pPr>
            <w:r w:rsidRPr="00766741">
              <w:rPr>
                <w:rFonts w:eastAsia="MS Mincho"/>
                <w:sz w:val="24"/>
                <w:szCs w:val="24"/>
              </w:rPr>
              <w:t>95</w:t>
            </w:r>
          </w:p>
        </w:tc>
        <w:tc>
          <w:tcPr>
            <w:tcW w:w="1296" w:type="dxa"/>
          </w:tcPr>
          <w:p w14:paraId="4993C320" w14:textId="77777777" w:rsidR="00766741" w:rsidRPr="00766741" w:rsidRDefault="00766741" w:rsidP="00EC4084">
            <w:pPr>
              <w:jc w:val="right"/>
              <w:rPr>
                <w:sz w:val="24"/>
                <w:szCs w:val="24"/>
              </w:rPr>
            </w:pPr>
            <w:r w:rsidRPr="00766741">
              <w:rPr>
                <w:sz w:val="24"/>
                <w:szCs w:val="24"/>
              </w:rPr>
              <w:t>102</w:t>
            </w:r>
          </w:p>
        </w:tc>
      </w:tr>
      <w:tr w:rsidR="00766741" w:rsidRPr="00766741" w14:paraId="23D3B12D" w14:textId="77777777" w:rsidTr="00EC4084">
        <w:trPr>
          <w:jc w:val="center"/>
        </w:trPr>
        <w:tc>
          <w:tcPr>
            <w:tcW w:w="7464" w:type="dxa"/>
            <w:gridSpan w:val="3"/>
          </w:tcPr>
          <w:p w14:paraId="6A34198D" w14:textId="77777777" w:rsidR="00766741" w:rsidRPr="00766741" w:rsidRDefault="00766741" w:rsidP="00EC4084">
            <w:pPr>
              <w:jc w:val="both"/>
              <w:rPr>
                <w:rFonts w:eastAsia="MS Mincho"/>
                <w:sz w:val="24"/>
                <w:szCs w:val="24"/>
              </w:rPr>
            </w:pPr>
            <w:r w:rsidRPr="00766741">
              <w:rPr>
                <w:rFonts w:eastAsia="MS Mincho"/>
                <w:sz w:val="24"/>
                <w:szCs w:val="24"/>
              </w:rPr>
              <w:t>3.2. Administracijos stebėtos ir vertintos kitų pedagoginių darbuotojų (spec. pedagogo, logopedo, psichologo, socialinio pedagogo, klasių auklėtojų ir kt.) veiklos, skaičius</w:t>
            </w:r>
          </w:p>
        </w:tc>
        <w:tc>
          <w:tcPr>
            <w:tcW w:w="1097" w:type="dxa"/>
            <w:gridSpan w:val="2"/>
          </w:tcPr>
          <w:p w14:paraId="6BC533E0" w14:textId="77777777" w:rsidR="00766741" w:rsidRPr="00766741" w:rsidRDefault="00766741" w:rsidP="00EC4084">
            <w:pPr>
              <w:jc w:val="right"/>
              <w:rPr>
                <w:rFonts w:eastAsia="MS Mincho"/>
                <w:sz w:val="24"/>
                <w:szCs w:val="24"/>
              </w:rPr>
            </w:pPr>
            <w:r w:rsidRPr="00766741">
              <w:rPr>
                <w:rFonts w:eastAsia="MS Mincho"/>
                <w:sz w:val="24"/>
                <w:szCs w:val="24"/>
              </w:rPr>
              <w:t>15</w:t>
            </w:r>
          </w:p>
        </w:tc>
        <w:tc>
          <w:tcPr>
            <w:tcW w:w="1296" w:type="dxa"/>
          </w:tcPr>
          <w:p w14:paraId="076409AC" w14:textId="77777777" w:rsidR="00766741" w:rsidRPr="00766741" w:rsidRDefault="00766741" w:rsidP="00EC4084">
            <w:pPr>
              <w:jc w:val="right"/>
              <w:rPr>
                <w:sz w:val="24"/>
                <w:szCs w:val="24"/>
              </w:rPr>
            </w:pPr>
            <w:r w:rsidRPr="00766741">
              <w:rPr>
                <w:sz w:val="24"/>
                <w:szCs w:val="24"/>
              </w:rPr>
              <w:t>16</w:t>
            </w:r>
          </w:p>
        </w:tc>
      </w:tr>
      <w:tr w:rsidR="00766741" w:rsidRPr="00766741" w14:paraId="382D63A4" w14:textId="77777777" w:rsidTr="00EC4084">
        <w:trPr>
          <w:jc w:val="center"/>
        </w:trPr>
        <w:tc>
          <w:tcPr>
            <w:tcW w:w="7464" w:type="dxa"/>
            <w:gridSpan w:val="3"/>
          </w:tcPr>
          <w:p w14:paraId="0B40CCD7" w14:textId="77777777" w:rsidR="00766741" w:rsidRPr="00766741" w:rsidRDefault="00766741" w:rsidP="00EC4084">
            <w:pPr>
              <w:rPr>
                <w:rFonts w:eastAsia="MS Mincho"/>
                <w:color w:val="000000"/>
                <w:sz w:val="24"/>
                <w:szCs w:val="24"/>
              </w:rPr>
            </w:pPr>
            <w:r w:rsidRPr="00766741">
              <w:rPr>
                <w:rFonts w:eastAsia="MS Mincho"/>
                <w:color w:val="000000"/>
                <w:sz w:val="24"/>
                <w:szCs w:val="24"/>
              </w:rPr>
              <w:t>3.3. Pamokos netradicinėse aplinkose, skaičius</w:t>
            </w:r>
          </w:p>
        </w:tc>
        <w:tc>
          <w:tcPr>
            <w:tcW w:w="1097" w:type="dxa"/>
            <w:gridSpan w:val="2"/>
          </w:tcPr>
          <w:p w14:paraId="4FFEFE24" w14:textId="77777777" w:rsidR="00766741" w:rsidRPr="00766741" w:rsidRDefault="00766741" w:rsidP="00EC4084">
            <w:pPr>
              <w:jc w:val="right"/>
              <w:rPr>
                <w:rFonts w:eastAsia="MS Mincho"/>
                <w:color w:val="000000"/>
                <w:sz w:val="24"/>
                <w:szCs w:val="24"/>
              </w:rPr>
            </w:pPr>
            <w:r w:rsidRPr="00766741">
              <w:rPr>
                <w:rFonts w:eastAsia="MS Mincho"/>
                <w:color w:val="000000"/>
                <w:sz w:val="24"/>
                <w:szCs w:val="24"/>
              </w:rPr>
              <w:t>20</w:t>
            </w:r>
          </w:p>
        </w:tc>
        <w:tc>
          <w:tcPr>
            <w:tcW w:w="1296" w:type="dxa"/>
          </w:tcPr>
          <w:p w14:paraId="0468811A" w14:textId="77777777" w:rsidR="00766741" w:rsidRPr="00766741" w:rsidRDefault="00766741" w:rsidP="00EC4084">
            <w:pPr>
              <w:jc w:val="right"/>
              <w:rPr>
                <w:sz w:val="24"/>
                <w:szCs w:val="24"/>
              </w:rPr>
            </w:pPr>
            <w:r w:rsidRPr="00766741">
              <w:rPr>
                <w:sz w:val="24"/>
                <w:szCs w:val="24"/>
              </w:rPr>
              <w:t>38</w:t>
            </w:r>
          </w:p>
        </w:tc>
      </w:tr>
      <w:tr w:rsidR="00766741" w:rsidRPr="00766741" w14:paraId="4A164256" w14:textId="77777777" w:rsidTr="00EC4084">
        <w:trPr>
          <w:jc w:val="center"/>
        </w:trPr>
        <w:tc>
          <w:tcPr>
            <w:tcW w:w="7464" w:type="dxa"/>
            <w:gridSpan w:val="3"/>
          </w:tcPr>
          <w:p w14:paraId="40544FF6" w14:textId="77777777" w:rsidR="00766741" w:rsidRPr="00766741" w:rsidRDefault="00766741" w:rsidP="00EC4084">
            <w:pPr>
              <w:rPr>
                <w:rFonts w:eastAsia="MS Mincho"/>
                <w:color w:val="000000"/>
                <w:sz w:val="24"/>
                <w:szCs w:val="24"/>
              </w:rPr>
            </w:pPr>
            <w:r w:rsidRPr="00766741">
              <w:rPr>
                <w:rFonts w:eastAsia="MS Mincho"/>
                <w:color w:val="000000"/>
                <w:sz w:val="24"/>
                <w:szCs w:val="24"/>
              </w:rPr>
              <w:t xml:space="preserve">3.4. Integruotos pamokos, skaičius  </w:t>
            </w:r>
          </w:p>
        </w:tc>
        <w:tc>
          <w:tcPr>
            <w:tcW w:w="1097" w:type="dxa"/>
            <w:gridSpan w:val="2"/>
          </w:tcPr>
          <w:p w14:paraId="7D8C71D8" w14:textId="77777777" w:rsidR="00766741" w:rsidRPr="00766741" w:rsidRDefault="00766741" w:rsidP="00EC4084">
            <w:pPr>
              <w:jc w:val="right"/>
              <w:rPr>
                <w:rFonts w:eastAsia="MS Mincho"/>
                <w:color w:val="000000"/>
                <w:sz w:val="24"/>
                <w:szCs w:val="24"/>
              </w:rPr>
            </w:pPr>
            <w:r w:rsidRPr="00766741">
              <w:rPr>
                <w:rFonts w:eastAsia="MS Mincho"/>
                <w:color w:val="000000"/>
                <w:sz w:val="24"/>
                <w:szCs w:val="24"/>
              </w:rPr>
              <w:t>32</w:t>
            </w:r>
          </w:p>
        </w:tc>
        <w:tc>
          <w:tcPr>
            <w:tcW w:w="1296" w:type="dxa"/>
          </w:tcPr>
          <w:p w14:paraId="0FF877BD" w14:textId="77777777" w:rsidR="00766741" w:rsidRPr="00766741" w:rsidRDefault="00766741" w:rsidP="00EC4084">
            <w:pPr>
              <w:jc w:val="right"/>
              <w:rPr>
                <w:sz w:val="24"/>
                <w:szCs w:val="24"/>
              </w:rPr>
            </w:pPr>
            <w:r w:rsidRPr="00766741">
              <w:rPr>
                <w:sz w:val="24"/>
                <w:szCs w:val="24"/>
              </w:rPr>
              <w:t>46</w:t>
            </w:r>
          </w:p>
        </w:tc>
      </w:tr>
      <w:tr w:rsidR="00766741" w:rsidRPr="00766741" w14:paraId="341DDC87" w14:textId="77777777" w:rsidTr="00EC4084">
        <w:trPr>
          <w:jc w:val="center"/>
        </w:trPr>
        <w:tc>
          <w:tcPr>
            <w:tcW w:w="7464" w:type="dxa"/>
            <w:gridSpan w:val="3"/>
            <w:shd w:val="clear" w:color="auto" w:fill="C0C0C0"/>
          </w:tcPr>
          <w:p w14:paraId="52FBAB51" w14:textId="77777777" w:rsidR="00766741" w:rsidRPr="00766741" w:rsidRDefault="00766741" w:rsidP="00EC4084">
            <w:pPr>
              <w:jc w:val="center"/>
              <w:rPr>
                <w:b/>
                <w:sz w:val="24"/>
                <w:szCs w:val="24"/>
              </w:rPr>
            </w:pPr>
            <w:r w:rsidRPr="00766741">
              <w:rPr>
                <w:b/>
                <w:sz w:val="24"/>
                <w:szCs w:val="24"/>
              </w:rPr>
              <w:t>4. MOKINIŲ VERTYBINIŲ NUOSTATŲ BEI PILIETIŠKUMO ŪGTIS</w:t>
            </w:r>
          </w:p>
        </w:tc>
        <w:tc>
          <w:tcPr>
            <w:tcW w:w="2393" w:type="dxa"/>
            <w:gridSpan w:val="3"/>
            <w:shd w:val="clear" w:color="auto" w:fill="C0C0C0"/>
          </w:tcPr>
          <w:p w14:paraId="1BE8269C" w14:textId="77777777" w:rsidR="00766741" w:rsidRPr="00766741" w:rsidRDefault="00766741" w:rsidP="00EC4084">
            <w:pPr>
              <w:jc w:val="right"/>
              <w:rPr>
                <w:b/>
                <w:sz w:val="24"/>
                <w:szCs w:val="24"/>
              </w:rPr>
            </w:pPr>
          </w:p>
        </w:tc>
      </w:tr>
      <w:tr w:rsidR="00766741" w:rsidRPr="00766741" w14:paraId="295DE0DD" w14:textId="77777777" w:rsidTr="00EC4084">
        <w:trPr>
          <w:jc w:val="center"/>
        </w:trPr>
        <w:tc>
          <w:tcPr>
            <w:tcW w:w="7464" w:type="dxa"/>
            <w:gridSpan w:val="3"/>
          </w:tcPr>
          <w:p w14:paraId="78A2072C" w14:textId="77777777" w:rsidR="00766741" w:rsidRPr="00766741" w:rsidRDefault="00766741" w:rsidP="00EC4084">
            <w:pPr>
              <w:jc w:val="both"/>
              <w:rPr>
                <w:rFonts w:eastAsia="MS Mincho"/>
                <w:sz w:val="24"/>
                <w:szCs w:val="24"/>
              </w:rPr>
            </w:pPr>
            <w:r w:rsidRPr="00766741">
              <w:rPr>
                <w:rFonts w:eastAsia="MS Mincho"/>
                <w:sz w:val="24"/>
                <w:szCs w:val="24"/>
              </w:rPr>
              <w:t>4.1. Renginiai (išskyrus projektus), skaičius</w:t>
            </w:r>
          </w:p>
        </w:tc>
        <w:tc>
          <w:tcPr>
            <w:tcW w:w="1097" w:type="dxa"/>
            <w:gridSpan w:val="2"/>
          </w:tcPr>
          <w:p w14:paraId="7AFA24E8" w14:textId="77777777" w:rsidR="00766741" w:rsidRPr="00766741" w:rsidRDefault="00766741" w:rsidP="00EC4084">
            <w:pPr>
              <w:jc w:val="right"/>
              <w:rPr>
                <w:rFonts w:eastAsia="MS Mincho"/>
                <w:sz w:val="24"/>
                <w:szCs w:val="24"/>
              </w:rPr>
            </w:pPr>
            <w:r w:rsidRPr="00766741">
              <w:rPr>
                <w:rFonts w:eastAsia="MS Mincho"/>
                <w:sz w:val="24"/>
                <w:szCs w:val="24"/>
              </w:rPr>
              <w:t>16</w:t>
            </w:r>
          </w:p>
        </w:tc>
        <w:tc>
          <w:tcPr>
            <w:tcW w:w="1296" w:type="dxa"/>
          </w:tcPr>
          <w:p w14:paraId="6966D748" w14:textId="77777777" w:rsidR="00766741" w:rsidRPr="00766741" w:rsidRDefault="00766741" w:rsidP="00EC4084">
            <w:pPr>
              <w:jc w:val="right"/>
              <w:rPr>
                <w:sz w:val="24"/>
                <w:szCs w:val="24"/>
              </w:rPr>
            </w:pPr>
            <w:r w:rsidRPr="00766741">
              <w:rPr>
                <w:sz w:val="24"/>
                <w:szCs w:val="24"/>
              </w:rPr>
              <w:t>17</w:t>
            </w:r>
          </w:p>
        </w:tc>
      </w:tr>
      <w:tr w:rsidR="00766741" w:rsidRPr="00766741" w14:paraId="191218AC" w14:textId="77777777" w:rsidTr="00EC4084">
        <w:trPr>
          <w:jc w:val="center"/>
        </w:trPr>
        <w:tc>
          <w:tcPr>
            <w:tcW w:w="7464" w:type="dxa"/>
            <w:gridSpan w:val="3"/>
          </w:tcPr>
          <w:p w14:paraId="118853DB" w14:textId="77777777" w:rsidR="00766741" w:rsidRPr="00766741" w:rsidRDefault="00766741" w:rsidP="00EC4084">
            <w:pPr>
              <w:jc w:val="both"/>
              <w:rPr>
                <w:rFonts w:eastAsia="MS Mincho"/>
                <w:sz w:val="24"/>
                <w:szCs w:val="24"/>
              </w:rPr>
            </w:pPr>
            <w:r w:rsidRPr="00766741">
              <w:rPr>
                <w:rFonts w:eastAsia="MS Mincho"/>
                <w:sz w:val="24"/>
                <w:szCs w:val="24"/>
              </w:rPr>
              <w:t xml:space="preserve">4.2. Renginiuose (išskyrus projektus) dalyvavusių mokinių dalis, proc. </w:t>
            </w:r>
          </w:p>
        </w:tc>
        <w:tc>
          <w:tcPr>
            <w:tcW w:w="1097" w:type="dxa"/>
            <w:gridSpan w:val="2"/>
          </w:tcPr>
          <w:p w14:paraId="3605BCAB" w14:textId="77777777" w:rsidR="00766741" w:rsidRPr="00766741" w:rsidRDefault="00766741" w:rsidP="00EC4084">
            <w:pPr>
              <w:jc w:val="right"/>
              <w:rPr>
                <w:rFonts w:eastAsia="MS Mincho"/>
                <w:sz w:val="24"/>
                <w:szCs w:val="24"/>
              </w:rPr>
            </w:pPr>
            <w:r w:rsidRPr="00766741">
              <w:rPr>
                <w:rFonts w:eastAsia="MS Mincho"/>
                <w:sz w:val="24"/>
                <w:szCs w:val="24"/>
              </w:rPr>
              <w:t>97</w:t>
            </w:r>
          </w:p>
        </w:tc>
        <w:tc>
          <w:tcPr>
            <w:tcW w:w="1296" w:type="dxa"/>
          </w:tcPr>
          <w:p w14:paraId="1523CA3C" w14:textId="77777777" w:rsidR="00766741" w:rsidRPr="00766741" w:rsidRDefault="00766741" w:rsidP="00EC4084">
            <w:pPr>
              <w:jc w:val="right"/>
              <w:rPr>
                <w:sz w:val="24"/>
                <w:szCs w:val="24"/>
              </w:rPr>
            </w:pPr>
            <w:r w:rsidRPr="00766741">
              <w:rPr>
                <w:sz w:val="24"/>
                <w:szCs w:val="24"/>
              </w:rPr>
              <w:t>96,0</w:t>
            </w:r>
          </w:p>
        </w:tc>
      </w:tr>
      <w:tr w:rsidR="00766741" w:rsidRPr="00766741" w14:paraId="56D3C76A" w14:textId="77777777" w:rsidTr="00EC4084">
        <w:trPr>
          <w:jc w:val="center"/>
        </w:trPr>
        <w:tc>
          <w:tcPr>
            <w:tcW w:w="7464" w:type="dxa"/>
            <w:gridSpan w:val="3"/>
          </w:tcPr>
          <w:p w14:paraId="66492CCA" w14:textId="77777777" w:rsidR="00766741" w:rsidRPr="00766741" w:rsidRDefault="00766741" w:rsidP="00EC4084">
            <w:pPr>
              <w:jc w:val="both"/>
              <w:rPr>
                <w:rFonts w:eastAsia="MS Mincho"/>
                <w:color w:val="FF0000"/>
                <w:sz w:val="24"/>
                <w:szCs w:val="24"/>
              </w:rPr>
            </w:pPr>
            <w:r w:rsidRPr="00766741">
              <w:rPr>
                <w:rFonts w:eastAsia="MS Mincho"/>
                <w:color w:val="000000"/>
                <w:sz w:val="24"/>
                <w:szCs w:val="24"/>
              </w:rPr>
              <w:t>4.3. Rengti, įgyvendinti projektai, skaičius</w:t>
            </w:r>
          </w:p>
        </w:tc>
        <w:tc>
          <w:tcPr>
            <w:tcW w:w="1097" w:type="dxa"/>
            <w:gridSpan w:val="2"/>
          </w:tcPr>
          <w:p w14:paraId="204824F7" w14:textId="77777777" w:rsidR="00766741" w:rsidRPr="00766741" w:rsidRDefault="00766741" w:rsidP="00EC4084">
            <w:pPr>
              <w:jc w:val="right"/>
              <w:rPr>
                <w:rFonts w:eastAsia="MS Mincho"/>
                <w:sz w:val="24"/>
                <w:szCs w:val="24"/>
              </w:rPr>
            </w:pPr>
            <w:r w:rsidRPr="00766741">
              <w:rPr>
                <w:rFonts w:eastAsia="MS Mincho"/>
                <w:sz w:val="24"/>
                <w:szCs w:val="24"/>
              </w:rPr>
              <w:t>2</w:t>
            </w:r>
          </w:p>
        </w:tc>
        <w:tc>
          <w:tcPr>
            <w:tcW w:w="1296" w:type="dxa"/>
          </w:tcPr>
          <w:p w14:paraId="0ABEDA92" w14:textId="77777777" w:rsidR="00766741" w:rsidRPr="00766741" w:rsidRDefault="00766741" w:rsidP="00EC4084">
            <w:pPr>
              <w:jc w:val="right"/>
              <w:rPr>
                <w:sz w:val="24"/>
                <w:szCs w:val="24"/>
              </w:rPr>
            </w:pPr>
            <w:r w:rsidRPr="00766741">
              <w:rPr>
                <w:sz w:val="24"/>
                <w:szCs w:val="24"/>
              </w:rPr>
              <w:t>2</w:t>
            </w:r>
          </w:p>
        </w:tc>
      </w:tr>
      <w:tr w:rsidR="00766741" w:rsidRPr="00766741" w14:paraId="7A2294E3" w14:textId="77777777" w:rsidTr="00EC4084">
        <w:trPr>
          <w:jc w:val="center"/>
        </w:trPr>
        <w:tc>
          <w:tcPr>
            <w:tcW w:w="7464" w:type="dxa"/>
            <w:gridSpan w:val="3"/>
          </w:tcPr>
          <w:p w14:paraId="15960613" w14:textId="77777777" w:rsidR="00766741" w:rsidRPr="00766741" w:rsidRDefault="00766741" w:rsidP="00EC4084">
            <w:pPr>
              <w:jc w:val="both"/>
              <w:rPr>
                <w:rFonts w:eastAsia="MS Mincho"/>
                <w:color w:val="000000"/>
                <w:sz w:val="24"/>
                <w:szCs w:val="24"/>
              </w:rPr>
            </w:pPr>
            <w:r w:rsidRPr="00766741">
              <w:rPr>
                <w:rFonts w:eastAsia="MS Mincho"/>
                <w:color w:val="000000"/>
                <w:sz w:val="24"/>
                <w:szCs w:val="24"/>
              </w:rPr>
              <w:t>4.4. Vykdyti mokyklos lygmens projektai, skaičius</w:t>
            </w:r>
          </w:p>
        </w:tc>
        <w:tc>
          <w:tcPr>
            <w:tcW w:w="1097" w:type="dxa"/>
            <w:gridSpan w:val="2"/>
          </w:tcPr>
          <w:p w14:paraId="3773D534" w14:textId="77777777" w:rsidR="00766741" w:rsidRPr="00766741" w:rsidRDefault="00766741" w:rsidP="00EC4084">
            <w:pPr>
              <w:jc w:val="right"/>
              <w:rPr>
                <w:rFonts w:eastAsia="MS Mincho"/>
                <w:color w:val="000000"/>
                <w:sz w:val="24"/>
                <w:szCs w:val="24"/>
              </w:rPr>
            </w:pPr>
            <w:r w:rsidRPr="00766741">
              <w:rPr>
                <w:rFonts w:eastAsia="MS Mincho"/>
                <w:color w:val="000000"/>
                <w:sz w:val="24"/>
                <w:szCs w:val="24"/>
              </w:rPr>
              <w:t>8</w:t>
            </w:r>
          </w:p>
        </w:tc>
        <w:tc>
          <w:tcPr>
            <w:tcW w:w="1296" w:type="dxa"/>
          </w:tcPr>
          <w:p w14:paraId="71C6FE9C" w14:textId="77777777" w:rsidR="00766741" w:rsidRPr="00766741" w:rsidRDefault="00766741" w:rsidP="00EC4084">
            <w:pPr>
              <w:jc w:val="right"/>
              <w:rPr>
                <w:sz w:val="24"/>
                <w:szCs w:val="24"/>
              </w:rPr>
            </w:pPr>
            <w:r w:rsidRPr="00766741">
              <w:rPr>
                <w:sz w:val="24"/>
                <w:szCs w:val="24"/>
              </w:rPr>
              <w:t>10</w:t>
            </w:r>
          </w:p>
        </w:tc>
      </w:tr>
      <w:tr w:rsidR="00766741" w:rsidRPr="00766741" w14:paraId="4E8B7D1B" w14:textId="77777777" w:rsidTr="00EC4084">
        <w:trPr>
          <w:jc w:val="center"/>
        </w:trPr>
        <w:tc>
          <w:tcPr>
            <w:tcW w:w="7464" w:type="dxa"/>
            <w:gridSpan w:val="3"/>
          </w:tcPr>
          <w:p w14:paraId="1BB6D02A" w14:textId="77777777" w:rsidR="00766741" w:rsidRPr="00766741" w:rsidRDefault="00766741" w:rsidP="00EC4084">
            <w:pPr>
              <w:jc w:val="both"/>
              <w:rPr>
                <w:rFonts w:eastAsia="MS Mincho"/>
                <w:color w:val="000000"/>
                <w:sz w:val="24"/>
                <w:szCs w:val="24"/>
              </w:rPr>
            </w:pPr>
            <w:r w:rsidRPr="00766741">
              <w:rPr>
                <w:rFonts w:eastAsia="MS Mincho"/>
                <w:color w:val="000000"/>
                <w:sz w:val="24"/>
                <w:szCs w:val="24"/>
              </w:rPr>
              <w:t>4.5. Vykdyti šalies lygmens projektai, skaičius</w:t>
            </w:r>
          </w:p>
        </w:tc>
        <w:tc>
          <w:tcPr>
            <w:tcW w:w="1097" w:type="dxa"/>
            <w:gridSpan w:val="2"/>
          </w:tcPr>
          <w:p w14:paraId="4F5C8CEF" w14:textId="77777777" w:rsidR="00766741" w:rsidRPr="00766741" w:rsidRDefault="00766741" w:rsidP="00EC4084">
            <w:pPr>
              <w:jc w:val="right"/>
              <w:rPr>
                <w:rFonts w:eastAsia="MS Mincho"/>
                <w:color w:val="000000"/>
                <w:sz w:val="24"/>
                <w:szCs w:val="24"/>
              </w:rPr>
            </w:pPr>
            <w:r w:rsidRPr="00766741">
              <w:rPr>
                <w:rFonts w:eastAsia="MS Mincho"/>
                <w:color w:val="000000"/>
                <w:sz w:val="24"/>
                <w:szCs w:val="24"/>
              </w:rPr>
              <w:t>15</w:t>
            </w:r>
          </w:p>
        </w:tc>
        <w:tc>
          <w:tcPr>
            <w:tcW w:w="1296" w:type="dxa"/>
          </w:tcPr>
          <w:p w14:paraId="2C979713" w14:textId="77777777" w:rsidR="00766741" w:rsidRPr="00766741" w:rsidRDefault="00766741" w:rsidP="00EC4084">
            <w:pPr>
              <w:jc w:val="right"/>
              <w:rPr>
                <w:sz w:val="24"/>
                <w:szCs w:val="24"/>
              </w:rPr>
            </w:pPr>
            <w:r w:rsidRPr="00766741">
              <w:rPr>
                <w:sz w:val="24"/>
                <w:szCs w:val="24"/>
              </w:rPr>
              <w:t>15</w:t>
            </w:r>
          </w:p>
        </w:tc>
      </w:tr>
      <w:tr w:rsidR="00766741" w:rsidRPr="00766741" w14:paraId="0D8FB4E7" w14:textId="77777777" w:rsidTr="00EC4084">
        <w:trPr>
          <w:jc w:val="center"/>
        </w:trPr>
        <w:tc>
          <w:tcPr>
            <w:tcW w:w="7464" w:type="dxa"/>
            <w:gridSpan w:val="3"/>
          </w:tcPr>
          <w:p w14:paraId="584B6068" w14:textId="77777777" w:rsidR="00766741" w:rsidRPr="00766741" w:rsidRDefault="00766741" w:rsidP="00EC4084">
            <w:pPr>
              <w:jc w:val="both"/>
              <w:rPr>
                <w:rFonts w:eastAsia="MS Mincho"/>
                <w:color w:val="000000"/>
                <w:sz w:val="24"/>
                <w:szCs w:val="24"/>
              </w:rPr>
            </w:pPr>
            <w:r w:rsidRPr="00766741">
              <w:rPr>
                <w:rFonts w:eastAsia="MS Mincho"/>
                <w:color w:val="000000"/>
                <w:sz w:val="24"/>
                <w:szCs w:val="24"/>
              </w:rPr>
              <w:t xml:space="preserve">4.6. Projektuose dalyvavusių mokinių dalis, proc. </w:t>
            </w:r>
          </w:p>
        </w:tc>
        <w:tc>
          <w:tcPr>
            <w:tcW w:w="1097" w:type="dxa"/>
            <w:gridSpan w:val="2"/>
          </w:tcPr>
          <w:p w14:paraId="5EBE4953" w14:textId="77777777" w:rsidR="00766741" w:rsidRPr="00766741" w:rsidRDefault="00766741" w:rsidP="00EC4084">
            <w:pPr>
              <w:jc w:val="right"/>
              <w:rPr>
                <w:rFonts w:eastAsia="MS Mincho"/>
                <w:color w:val="000000"/>
                <w:sz w:val="24"/>
                <w:szCs w:val="24"/>
              </w:rPr>
            </w:pPr>
            <w:r w:rsidRPr="00766741">
              <w:rPr>
                <w:rFonts w:eastAsia="MS Mincho"/>
                <w:color w:val="000000"/>
                <w:sz w:val="24"/>
                <w:szCs w:val="24"/>
              </w:rPr>
              <w:t>80,0</w:t>
            </w:r>
          </w:p>
        </w:tc>
        <w:tc>
          <w:tcPr>
            <w:tcW w:w="1296" w:type="dxa"/>
          </w:tcPr>
          <w:p w14:paraId="450FE34C" w14:textId="77777777" w:rsidR="00766741" w:rsidRPr="00766741" w:rsidRDefault="00766741" w:rsidP="00EC4084">
            <w:pPr>
              <w:jc w:val="right"/>
              <w:rPr>
                <w:sz w:val="24"/>
                <w:szCs w:val="24"/>
              </w:rPr>
            </w:pPr>
            <w:r w:rsidRPr="00766741">
              <w:rPr>
                <w:sz w:val="24"/>
                <w:szCs w:val="24"/>
              </w:rPr>
              <w:t>85,0</w:t>
            </w:r>
          </w:p>
        </w:tc>
      </w:tr>
      <w:tr w:rsidR="00766741" w:rsidRPr="00766741" w14:paraId="3BE5F1CD" w14:textId="77777777" w:rsidTr="00EC4084">
        <w:trPr>
          <w:jc w:val="center"/>
        </w:trPr>
        <w:tc>
          <w:tcPr>
            <w:tcW w:w="7464" w:type="dxa"/>
            <w:gridSpan w:val="3"/>
          </w:tcPr>
          <w:p w14:paraId="5D1BB0AC" w14:textId="77777777" w:rsidR="00766741" w:rsidRPr="00766741" w:rsidRDefault="00766741" w:rsidP="00EC4084">
            <w:pPr>
              <w:rPr>
                <w:rFonts w:eastAsia="MS Mincho"/>
                <w:color w:val="000000"/>
                <w:sz w:val="24"/>
                <w:szCs w:val="24"/>
              </w:rPr>
            </w:pPr>
            <w:r w:rsidRPr="00766741">
              <w:rPr>
                <w:rFonts w:eastAsia="MS Mincho"/>
                <w:color w:val="000000"/>
                <w:sz w:val="24"/>
                <w:szCs w:val="24"/>
              </w:rPr>
              <w:t>4.7. Praleistos nepateisintos pamokos, tenkančios vienam mokiniui, skaičius</w:t>
            </w:r>
          </w:p>
        </w:tc>
        <w:tc>
          <w:tcPr>
            <w:tcW w:w="1097" w:type="dxa"/>
            <w:gridSpan w:val="2"/>
          </w:tcPr>
          <w:p w14:paraId="0A559D84" w14:textId="77777777" w:rsidR="00766741" w:rsidRPr="00766741" w:rsidRDefault="00766741" w:rsidP="00EC4084">
            <w:pPr>
              <w:jc w:val="right"/>
              <w:rPr>
                <w:rFonts w:eastAsia="MS Mincho"/>
                <w:color w:val="000000"/>
                <w:sz w:val="24"/>
                <w:szCs w:val="24"/>
              </w:rPr>
            </w:pPr>
            <w:r w:rsidRPr="00766741">
              <w:rPr>
                <w:rFonts w:eastAsia="MS Mincho"/>
                <w:color w:val="000000"/>
                <w:sz w:val="24"/>
                <w:szCs w:val="24"/>
              </w:rPr>
              <w:t>8,9</w:t>
            </w:r>
          </w:p>
        </w:tc>
        <w:tc>
          <w:tcPr>
            <w:tcW w:w="1296" w:type="dxa"/>
          </w:tcPr>
          <w:p w14:paraId="11887B11" w14:textId="77777777" w:rsidR="00766741" w:rsidRPr="00766741" w:rsidRDefault="00766741" w:rsidP="00EC4084">
            <w:pPr>
              <w:jc w:val="right"/>
              <w:rPr>
                <w:sz w:val="24"/>
                <w:szCs w:val="24"/>
              </w:rPr>
            </w:pPr>
            <w:r w:rsidRPr="00766741">
              <w:rPr>
                <w:sz w:val="24"/>
                <w:szCs w:val="24"/>
              </w:rPr>
              <w:t>9,1</w:t>
            </w:r>
          </w:p>
        </w:tc>
      </w:tr>
      <w:tr w:rsidR="00766741" w:rsidRPr="00766741" w14:paraId="70D78B67" w14:textId="77777777" w:rsidTr="00EC4084">
        <w:trPr>
          <w:jc w:val="center"/>
        </w:trPr>
        <w:tc>
          <w:tcPr>
            <w:tcW w:w="7464" w:type="dxa"/>
            <w:gridSpan w:val="3"/>
          </w:tcPr>
          <w:p w14:paraId="7F7A08E8" w14:textId="77777777" w:rsidR="00766741" w:rsidRPr="00766741" w:rsidRDefault="00766741" w:rsidP="00EC4084">
            <w:pPr>
              <w:jc w:val="both"/>
              <w:rPr>
                <w:rFonts w:eastAsia="MS Mincho"/>
                <w:color w:val="000000"/>
                <w:sz w:val="24"/>
                <w:szCs w:val="24"/>
              </w:rPr>
            </w:pPr>
            <w:r w:rsidRPr="00766741">
              <w:rPr>
                <w:rFonts w:eastAsia="MS Mincho"/>
                <w:color w:val="000000"/>
                <w:sz w:val="24"/>
                <w:szCs w:val="24"/>
              </w:rPr>
              <w:t>4.8. Mokinių, dalyvaujančių jaunimo organizacijose bei savanoriškoje veikloje, dalis, proc.</w:t>
            </w:r>
          </w:p>
        </w:tc>
        <w:tc>
          <w:tcPr>
            <w:tcW w:w="1097" w:type="dxa"/>
            <w:gridSpan w:val="2"/>
          </w:tcPr>
          <w:p w14:paraId="07B49868" w14:textId="77777777" w:rsidR="00766741" w:rsidRPr="00766741" w:rsidRDefault="00766741" w:rsidP="00EC4084">
            <w:pPr>
              <w:jc w:val="right"/>
              <w:rPr>
                <w:rFonts w:eastAsia="MS Mincho"/>
                <w:color w:val="000000"/>
                <w:sz w:val="24"/>
                <w:szCs w:val="24"/>
              </w:rPr>
            </w:pPr>
            <w:r w:rsidRPr="00766741">
              <w:rPr>
                <w:rFonts w:eastAsia="MS Mincho"/>
                <w:color w:val="000000"/>
                <w:sz w:val="24"/>
                <w:szCs w:val="24"/>
              </w:rPr>
              <w:t>15</w:t>
            </w:r>
          </w:p>
        </w:tc>
        <w:tc>
          <w:tcPr>
            <w:tcW w:w="1296" w:type="dxa"/>
          </w:tcPr>
          <w:p w14:paraId="36478574" w14:textId="77777777" w:rsidR="00766741" w:rsidRPr="00766741" w:rsidRDefault="00766741" w:rsidP="00EC4084">
            <w:pPr>
              <w:jc w:val="right"/>
              <w:rPr>
                <w:sz w:val="24"/>
                <w:szCs w:val="24"/>
              </w:rPr>
            </w:pPr>
            <w:r w:rsidRPr="00766741">
              <w:rPr>
                <w:sz w:val="24"/>
                <w:szCs w:val="24"/>
              </w:rPr>
              <w:t>16</w:t>
            </w:r>
          </w:p>
        </w:tc>
      </w:tr>
      <w:tr w:rsidR="00766741" w:rsidRPr="00766741" w14:paraId="01FC23C3" w14:textId="77777777" w:rsidTr="00EC4084">
        <w:trPr>
          <w:jc w:val="center"/>
        </w:trPr>
        <w:tc>
          <w:tcPr>
            <w:tcW w:w="7464" w:type="dxa"/>
            <w:gridSpan w:val="3"/>
          </w:tcPr>
          <w:p w14:paraId="180BED93" w14:textId="77777777" w:rsidR="00766741" w:rsidRPr="00766741" w:rsidRDefault="00766741" w:rsidP="00EC4084">
            <w:pPr>
              <w:jc w:val="both"/>
              <w:rPr>
                <w:rFonts w:eastAsia="MS Mincho"/>
                <w:color w:val="000000"/>
                <w:sz w:val="24"/>
                <w:szCs w:val="24"/>
              </w:rPr>
            </w:pPr>
            <w:r w:rsidRPr="00766741">
              <w:rPr>
                <w:rFonts w:eastAsia="MS Mincho"/>
                <w:color w:val="000000"/>
                <w:sz w:val="24"/>
                <w:szCs w:val="24"/>
              </w:rPr>
              <w:t>4.9. Mokinių savivaldos institucijų inicijuotos ir įgyvendintos veiklos, skaičius</w:t>
            </w:r>
          </w:p>
        </w:tc>
        <w:tc>
          <w:tcPr>
            <w:tcW w:w="1097" w:type="dxa"/>
            <w:gridSpan w:val="2"/>
          </w:tcPr>
          <w:p w14:paraId="1CA5DD52" w14:textId="77777777" w:rsidR="00766741" w:rsidRPr="00766741" w:rsidRDefault="00766741" w:rsidP="00EC4084">
            <w:pPr>
              <w:jc w:val="right"/>
              <w:rPr>
                <w:rFonts w:eastAsia="MS Mincho"/>
                <w:color w:val="000000"/>
                <w:sz w:val="24"/>
                <w:szCs w:val="24"/>
              </w:rPr>
            </w:pPr>
            <w:r w:rsidRPr="00766741">
              <w:rPr>
                <w:rFonts w:eastAsia="MS Mincho"/>
                <w:color w:val="000000"/>
                <w:sz w:val="24"/>
                <w:szCs w:val="24"/>
              </w:rPr>
              <w:t>3</w:t>
            </w:r>
          </w:p>
        </w:tc>
        <w:tc>
          <w:tcPr>
            <w:tcW w:w="1296" w:type="dxa"/>
          </w:tcPr>
          <w:p w14:paraId="2228601E" w14:textId="77777777" w:rsidR="00766741" w:rsidRPr="00766741" w:rsidRDefault="00766741" w:rsidP="00EC4084">
            <w:pPr>
              <w:jc w:val="right"/>
              <w:rPr>
                <w:sz w:val="24"/>
                <w:szCs w:val="24"/>
              </w:rPr>
            </w:pPr>
            <w:r w:rsidRPr="00766741">
              <w:rPr>
                <w:sz w:val="24"/>
                <w:szCs w:val="24"/>
              </w:rPr>
              <w:t>4</w:t>
            </w:r>
          </w:p>
        </w:tc>
      </w:tr>
      <w:tr w:rsidR="00766741" w:rsidRPr="00766741" w14:paraId="2BB994FA" w14:textId="77777777" w:rsidTr="00EC4084">
        <w:trPr>
          <w:jc w:val="center"/>
        </w:trPr>
        <w:tc>
          <w:tcPr>
            <w:tcW w:w="7464" w:type="dxa"/>
            <w:gridSpan w:val="3"/>
          </w:tcPr>
          <w:p w14:paraId="40F4A08B" w14:textId="77777777" w:rsidR="00766741" w:rsidRPr="00766741" w:rsidRDefault="00766741" w:rsidP="00EC4084">
            <w:pPr>
              <w:jc w:val="both"/>
              <w:rPr>
                <w:rFonts w:eastAsia="MS Mincho"/>
                <w:color w:val="000000"/>
                <w:sz w:val="24"/>
                <w:szCs w:val="24"/>
              </w:rPr>
            </w:pPr>
            <w:r w:rsidRPr="00766741">
              <w:rPr>
                <w:rFonts w:eastAsia="MS Mincho"/>
                <w:color w:val="000000"/>
                <w:sz w:val="24"/>
                <w:szCs w:val="24"/>
              </w:rPr>
              <w:t xml:space="preserve">4.10. </w:t>
            </w:r>
            <w:r w:rsidRPr="00766741">
              <w:rPr>
                <w:rFonts w:eastAsia="MS Mincho"/>
                <w:sz w:val="24"/>
                <w:szCs w:val="24"/>
              </w:rPr>
              <w:t>Mokinių emocinis saugumas, 3–4 lygio įvertinimų procentinių išraiškų aritmetinis vidurkis</w:t>
            </w:r>
          </w:p>
        </w:tc>
        <w:tc>
          <w:tcPr>
            <w:tcW w:w="1097" w:type="dxa"/>
            <w:gridSpan w:val="2"/>
          </w:tcPr>
          <w:p w14:paraId="03BFD0E4" w14:textId="77777777" w:rsidR="00766741" w:rsidRPr="00766741" w:rsidRDefault="00766741" w:rsidP="00EC4084">
            <w:pPr>
              <w:jc w:val="right"/>
              <w:rPr>
                <w:rFonts w:eastAsia="MS Mincho"/>
                <w:color w:val="000000"/>
                <w:sz w:val="24"/>
                <w:szCs w:val="24"/>
              </w:rPr>
            </w:pPr>
            <w:r w:rsidRPr="00766741">
              <w:rPr>
                <w:rFonts w:eastAsia="MS Mincho"/>
                <w:color w:val="000000"/>
                <w:sz w:val="24"/>
                <w:szCs w:val="24"/>
              </w:rPr>
              <w:t>84,8</w:t>
            </w:r>
          </w:p>
        </w:tc>
        <w:tc>
          <w:tcPr>
            <w:tcW w:w="1296" w:type="dxa"/>
          </w:tcPr>
          <w:p w14:paraId="70BD5D84" w14:textId="77777777" w:rsidR="00766741" w:rsidRPr="00766741" w:rsidRDefault="00766741" w:rsidP="00EC4084">
            <w:pPr>
              <w:jc w:val="right"/>
              <w:rPr>
                <w:color w:val="000000"/>
                <w:sz w:val="24"/>
                <w:szCs w:val="24"/>
              </w:rPr>
            </w:pPr>
            <w:r w:rsidRPr="00766741">
              <w:rPr>
                <w:color w:val="000000"/>
                <w:sz w:val="24"/>
                <w:szCs w:val="24"/>
              </w:rPr>
              <w:t>77,0</w:t>
            </w:r>
          </w:p>
        </w:tc>
      </w:tr>
      <w:tr w:rsidR="00766741" w:rsidRPr="00766741" w14:paraId="4DDE7094" w14:textId="77777777" w:rsidTr="00EC4084">
        <w:trPr>
          <w:jc w:val="center"/>
        </w:trPr>
        <w:tc>
          <w:tcPr>
            <w:tcW w:w="7464" w:type="dxa"/>
            <w:gridSpan w:val="3"/>
          </w:tcPr>
          <w:p w14:paraId="099516C3" w14:textId="77777777" w:rsidR="00766741" w:rsidRPr="00766741" w:rsidRDefault="00766741" w:rsidP="00EC4084">
            <w:pPr>
              <w:jc w:val="both"/>
              <w:rPr>
                <w:rFonts w:eastAsia="MS Mincho"/>
                <w:color w:val="000000"/>
                <w:sz w:val="24"/>
                <w:szCs w:val="24"/>
              </w:rPr>
            </w:pPr>
            <w:r w:rsidRPr="00766741">
              <w:rPr>
                <w:rFonts w:eastAsia="MS Mincho"/>
                <w:color w:val="000000"/>
                <w:sz w:val="24"/>
                <w:szCs w:val="24"/>
              </w:rPr>
              <w:t>4.11. Vykdytos prevencinės programos</w:t>
            </w:r>
            <w:r w:rsidRPr="00766741">
              <w:rPr>
                <w:rFonts w:eastAsia="MS Mincho"/>
                <w:sz w:val="24"/>
                <w:szCs w:val="24"/>
              </w:rPr>
              <w:t>, skaičius</w:t>
            </w:r>
          </w:p>
        </w:tc>
        <w:tc>
          <w:tcPr>
            <w:tcW w:w="1097" w:type="dxa"/>
            <w:gridSpan w:val="2"/>
          </w:tcPr>
          <w:p w14:paraId="3796E572" w14:textId="77777777" w:rsidR="00766741" w:rsidRPr="00766741" w:rsidRDefault="00766741" w:rsidP="00EC4084">
            <w:pPr>
              <w:jc w:val="right"/>
              <w:rPr>
                <w:rFonts w:eastAsia="MS Mincho"/>
                <w:color w:val="000000"/>
                <w:sz w:val="24"/>
                <w:szCs w:val="24"/>
              </w:rPr>
            </w:pPr>
            <w:r w:rsidRPr="00766741">
              <w:rPr>
                <w:rFonts w:eastAsia="MS Mincho"/>
                <w:color w:val="000000"/>
                <w:sz w:val="24"/>
                <w:szCs w:val="24"/>
              </w:rPr>
              <w:t>5</w:t>
            </w:r>
          </w:p>
        </w:tc>
        <w:tc>
          <w:tcPr>
            <w:tcW w:w="1296" w:type="dxa"/>
          </w:tcPr>
          <w:p w14:paraId="32ED1F81" w14:textId="77777777" w:rsidR="00766741" w:rsidRPr="00766741" w:rsidRDefault="00766741" w:rsidP="00EC4084">
            <w:pPr>
              <w:jc w:val="right"/>
              <w:rPr>
                <w:sz w:val="24"/>
                <w:szCs w:val="24"/>
              </w:rPr>
            </w:pPr>
            <w:r w:rsidRPr="00766741">
              <w:rPr>
                <w:sz w:val="24"/>
                <w:szCs w:val="24"/>
              </w:rPr>
              <w:t>9</w:t>
            </w:r>
          </w:p>
        </w:tc>
      </w:tr>
      <w:tr w:rsidR="00766741" w:rsidRPr="00766741" w14:paraId="3FC1F01E" w14:textId="77777777" w:rsidTr="00EC4084">
        <w:trPr>
          <w:jc w:val="center"/>
        </w:trPr>
        <w:tc>
          <w:tcPr>
            <w:tcW w:w="7464" w:type="dxa"/>
            <w:gridSpan w:val="3"/>
          </w:tcPr>
          <w:p w14:paraId="6991BA00" w14:textId="77777777" w:rsidR="00766741" w:rsidRPr="00766741" w:rsidRDefault="00766741" w:rsidP="00EC4084">
            <w:pPr>
              <w:jc w:val="both"/>
              <w:rPr>
                <w:rFonts w:eastAsia="MS Mincho"/>
                <w:color w:val="000000"/>
                <w:sz w:val="24"/>
                <w:szCs w:val="24"/>
              </w:rPr>
            </w:pPr>
            <w:r w:rsidRPr="00766741">
              <w:rPr>
                <w:rFonts w:eastAsia="MS Mincho"/>
                <w:color w:val="000000"/>
                <w:sz w:val="24"/>
                <w:szCs w:val="24"/>
              </w:rPr>
              <w:t>4.12. Prevencinėse programose dalyvavusių mokinių dalis, proc.</w:t>
            </w:r>
          </w:p>
        </w:tc>
        <w:tc>
          <w:tcPr>
            <w:tcW w:w="1097" w:type="dxa"/>
            <w:gridSpan w:val="2"/>
          </w:tcPr>
          <w:p w14:paraId="169982D8" w14:textId="77777777" w:rsidR="00766741" w:rsidRPr="00766741" w:rsidRDefault="00766741" w:rsidP="00EC4084">
            <w:pPr>
              <w:jc w:val="right"/>
              <w:rPr>
                <w:rFonts w:eastAsia="MS Mincho"/>
                <w:color w:val="000000"/>
                <w:sz w:val="24"/>
                <w:szCs w:val="24"/>
              </w:rPr>
            </w:pPr>
            <w:r w:rsidRPr="00766741">
              <w:rPr>
                <w:rFonts w:eastAsia="MS Mincho"/>
                <w:color w:val="000000"/>
                <w:sz w:val="24"/>
                <w:szCs w:val="24"/>
              </w:rPr>
              <w:t>100</w:t>
            </w:r>
          </w:p>
        </w:tc>
        <w:tc>
          <w:tcPr>
            <w:tcW w:w="1296" w:type="dxa"/>
          </w:tcPr>
          <w:p w14:paraId="1A3D6114" w14:textId="77777777" w:rsidR="00766741" w:rsidRPr="00766741" w:rsidRDefault="00766741" w:rsidP="00EC4084">
            <w:pPr>
              <w:jc w:val="right"/>
              <w:rPr>
                <w:sz w:val="24"/>
                <w:szCs w:val="24"/>
              </w:rPr>
            </w:pPr>
            <w:r w:rsidRPr="00766741">
              <w:rPr>
                <w:sz w:val="24"/>
                <w:szCs w:val="24"/>
              </w:rPr>
              <w:t>100,0</w:t>
            </w:r>
          </w:p>
        </w:tc>
      </w:tr>
      <w:tr w:rsidR="00766741" w:rsidRPr="00766741" w14:paraId="4F3B2082" w14:textId="77777777" w:rsidTr="00EC4084">
        <w:trPr>
          <w:jc w:val="center"/>
        </w:trPr>
        <w:tc>
          <w:tcPr>
            <w:tcW w:w="9857" w:type="dxa"/>
            <w:gridSpan w:val="6"/>
            <w:shd w:val="clear" w:color="auto" w:fill="C0C0C0"/>
          </w:tcPr>
          <w:p w14:paraId="0E257D0D" w14:textId="77777777" w:rsidR="00766741" w:rsidRPr="00766741" w:rsidRDefault="00766741" w:rsidP="00EC4084">
            <w:pPr>
              <w:jc w:val="right"/>
              <w:rPr>
                <w:b/>
                <w:sz w:val="24"/>
                <w:szCs w:val="24"/>
              </w:rPr>
            </w:pPr>
          </w:p>
        </w:tc>
      </w:tr>
      <w:tr w:rsidR="00766741" w:rsidRPr="00766741" w14:paraId="55AB92A5" w14:textId="77777777" w:rsidTr="00EC4084">
        <w:trPr>
          <w:jc w:val="center"/>
        </w:trPr>
        <w:tc>
          <w:tcPr>
            <w:tcW w:w="7439" w:type="dxa"/>
            <w:gridSpan w:val="2"/>
          </w:tcPr>
          <w:p w14:paraId="2A5AEB54" w14:textId="77777777" w:rsidR="00766741" w:rsidRPr="00766741" w:rsidRDefault="00766741" w:rsidP="00EC4084">
            <w:pPr>
              <w:jc w:val="both"/>
              <w:rPr>
                <w:rFonts w:eastAsia="MS Mincho"/>
                <w:sz w:val="24"/>
                <w:szCs w:val="24"/>
              </w:rPr>
            </w:pPr>
            <w:r w:rsidRPr="00766741">
              <w:rPr>
                <w:rFonts w:eastAsia="MS Mincho"/>
                <w:sz w:val="24"/>
                <w:szCs w:val="24"/>
              </w:rPr>
              <w:lastRenderedPageBreak/>
              <w:t>5.1. Mokyklos veiklos įsivertinimo apklausose dalyvavusių mokinių dalis, proc.</w:t>
            </w:r>
          </w:p>
        </w:tc>
        <w:tc>
          <w:tcPr>
            <w:tcW w:w="1122" w:type="dxa"/>
            <w:gridSpan w:val="3"/>
          </w:tcPr>
          <w:p w14:paraId="7D02AFA8" w14:textId="77777777" w:rsidR="00766741" w:rsidRPr="00766741" w:rsidRDefault="00766741" w:rsidP="00EC4084">
            <w:pPr>
              <w:jc w:val="right"/>
              <w:rPr>
                <w:rFonts w:eastAsia="MS Mincho"/>
                <w:sz w:val="24"/>
                <w:szCs w:val="24"/>
              </w:rPr>
            </w:pPr>
            <w:r w:rsidRPr="00766741">
              <w:rPr>
                <w:rFonts w:eastAsia="MS Mincho"/>
                <w:sz w:val="24"/>
                <w:szCs w:val="24"/>
              </w:rPr>
              <w:t>67,4</w:t>
            </w:r>
          </w:p>
        </w:tc>
        <w:tc>
          <w:tcPr>
            <w:tcW w:w="1296" w:type="dxa"/>
          </w:tcPr>
          <w:p w14:paraId="6B19BE6F" w14:textId="77777777" w:rsidR="00766741" w:rsidRPr="00766741" w:rsidRDefault="00766741" w:rsidP="00EC4084">
            <w:pPr>
              <w:jc w:val="right"/>
              <w:rPr>
                <w:rFonts w:eastAsia="MS Mincho"/>
                <w:bCs/>
                <w:sz w:val="24"/>
                <w:szCs w:val="24"/>
              </w:rPr>
            </w:pPr>
            <w:r w:rsidRPr="00766741">
              <w:rPr>
                <w:rFonts w:eastAsia="MS Mincho"/>
                <w:bCs/>
                <w:sz w:val="24"/>
                <w:szCs w:val="24"/>
              </w:rPr>
              <w:t>68,4</w:t>
            </w:r>
          </w:p>
        </w:tc>
      </w:tr>
      <w:tr w:rsidR="00766741" w:rsidRPr="00766741" w14:paraId="127DDE72" w14:textId="77777777" w:rsidTr="00EC4084">
        <w:trPr>
          <w:jc w:val="center"/>
        </w:trPr>
        <w:tc>
          <w:tcPr>
            <w:tcW w:w="7439" w:type="dxa"/>
            <w:gridSpan w:val="2"/>
          </w:tcPr>
          <w:p w14:paraId="3225BA8E" w14:textId="77777777" w:rsidR="00766741" w:rsidRPr="00766741" w:rsidRDefault="00766741" w:rsidP="00EC4084">
            <w:pPr>
              <w:jc w:val="both"/>
              <w:rPr>
                <w:rFonts w:eastAsia="MS Mincho"/>
                <w:sz w:val="24"/>
                <w:szCs w:val="24"/>
              </w:rPr>
            </w:pPr>
            <w:r w:rsidRPr="00766741">
              <w:rPr>
                <w:rFonts w:eastAsia="MS Mincho"/>
                <w:sz w:val="24"/>
                <w:szCs w:val="24"/>
              </w:rPr>
              <w:t>5.2. Mokyklos veiklos įsivertinimo apklausose dalyvavusių mokinių tėvų dalis, proc.</w:t>
            </w:r>
          </w:p>
        </w:tc>
        <w:tc>
          <w:tcPr>
            <w:tcW w:w="1122" w:type="dxa"/>
            <w:gridSpan w:val="3"/>
          </w:tcPr>
          <w:p w14:paraId="6C72A1AA" w14:textId="77777777" w:rsidR="00766741" w:rsidRPr="00766741" w:rsidRDefault="00766741" w:rsidP="00EC4084">
            <w:pPr>
              <w:jc w:val="right"/>
              <w:rPr>
                <w:rFonts w:eastAsia="MS Mincho"/>
                <w:sz w:val="24"/>
                <w:szCs w:val="24"/>
              </w:rPr>
            </w:pPr>
            <w:r w:rsidRPr="00766741">
              <w:rPr>
                <w:rFonts w:eastAsia="MS Mincho"/>
                <w:sz w:val="24"/>
                <w:szCs w:val="24"/>
              </w:rPr>
              <w:t>27,5</w:t>
            </w:r>
          </w:p>
        </w:tc>
        <w:tc>
          <w:tcPr>
            <w:tcW w:w="1296" w:type="dxa"/>
          </w:tcPr>
          <w:p w14:paraId="04B0ECEC" w14:textId="77777777" w:rsidR="00766741" w:rsidRPr="00766741" w:rsidRDefault="00766741" w:rsidP="00EC4084">
            <w:pPr>
              <w:jc w:val="right"/>
              <w:rPr>
                <w:rFonts w:eastAsia="MS Mincho"/>
                <w:bCs/>
                <w:sz w:val="24"/>
                <w:szCs w:val="24"/>
              </w:rPr>
            </w:pPr>
            <w:r w:rsidRPr="00766741">
              <w:rPr>
                <w:rFonts w:eastAsia="MS Mincho"/>
                <w:bCs/>
                <w:sz w:val="24"/>
                <w:szCs w:val="24"/>
              </w:rPr>
              <w:t>25,0</w:t>
            </w:r>
          </w:p>
        </w:tc>
      </w:tr>
      <w:tr w:rsidR="00766741" w:rsidRPr="00766741" w14:paraId="1CDB27BC" w14:textId="77777777" w:rsidTr="00EC4084">
        <w:trPr>
          <w:jc w:val="center"/>
        </w:trPr>
        <w:tc>
          <w:tcPr>
            <w:tcW w:w="7439" w:type="dxa"/>
            <w:gridSpan w:val="2"/>
          </w:tcPr>
          <w:p w14:paraId="01CB848C" w14:textId="77777777" w:rsidR="00766741" w:rsidRPr="00766741" w:rsidRDefault="00766741" w:rsidP="00EC4084">
            <w:pPr>
              <w:jc w:val="both"/>
              <w:rPr>
                <w:rFonts w:eastAsia="MS Mincho"/>
                <w:sz w:val="24"/>
                <w:szCs w:val="24"/>
              </w:rPr>
            </w:pPr>
            <w:r w:rsidRPr="00766741">
              <w:rPr>
                <w:rFonts w:eastAsia="MS Mincho"/>
                <w:sz w:val="24"/>
                <w:szCs w:val="24"/>
              </w:rPr>
              <w:t>5.3. Mokyklos veiklos įsivertinimo apklausose dalyvavusių mokytojų dalis, proc.</w:t>
            </w:r>
          </w:p>
        </w:tc>
        <w:tc>
          <w:tcPr>
            <w:tcW w:w="1122" w:type="dxa"/>
            <w:gridSpan w:val="3"/>
          </w:tcPr>
          <w:p w14:paraId="77A8AD1F" w14:textId="77777777" w:rsidR="00766741" w:rsidRPr="00766741" w:rsidRDefault="00766741" w:rsidP="00EC4084">
            <w:pPr>
              <w:jc w:val="right"/>
              <w:rPr>
                <w:rFonts w:eastAsia="MS Mincho"/>
                <w:sz w:val="24"/>
                <w:szCs w:val="24"/>
              </w:rPr>
            </w:pPr>
            <w:r w:rsidRPr="00766741">
              <w:rPr>
                <w:rFonts w:eastAsia="MS Mincho"/>
                <w:sz w:val="24"/>
                <w:szCs w:val="24"/>
              </w:rPr>
              <w:t>92,0</w:t>
            </w:r>
          </w:p>
        </w:tc>
        <w:tc>
          <w:tcPr>
            <w:tcW w:w="1296" w:type="dxa"/>
          </w:tcPr>
          <w:p w14:paraId="1D067C4C" w14:textId="77777777" w:rsidR="00766741" w:rsidRPr="00766741" w:rsidRDefault="00766741" w:rsidP="00EC4084">
            <w:pPr>
              <w:jc w:val="right"/>
              <w:rPr>
                <w:rFonts w:eastAsia="MS Mincho"/>
                <w:bCs/>
                <w:sz w:val="24"/>
                <w:szCs w:val="24"/>
              </w:rPr>
            </w:pPr>
            <w:r w:rsidRPr="00766741">
              <w:rPr>
                <w:rFonts w:eastAsia="MS Mincho"/>
                <w:bCs/>
                <w:sz w:val="24"/>
                <w:szCs w:val="24"/>
              </w:rPr>
              <w:t>90,0</w:t>
            </w:r>
          </w:p>
        </w:tc>
      </w:tr>
      <w:tr w:rsidR="00766741" w:rsidRPr="00766741" w14:paraId="1741FC5F" w14:textId="77777777" w:rsidTr="00EC4084">
        <w:trPr>
          <w:jc w:val="center"/>
        </w:trPr>
        <w:tc>
          <w:tcPr>
            <w:tcW w:w="9857" w:type="dxa"/>
            <w:gridSpan w:val="6"/>
            <w:shd w:val="clear" w:color="auto" w:fill="C0C0C0"/>
          </w:tcPr>
          <w:p w14:paraId="1E900CA6" w14:textId="77777777" w:rsidR="00766741" w:rsidRPr="00766741" w:rsidRDefault="00766741" w:rsidP="00EC4084">
            <w:pPr>
              <w:jc w:val="right"/>
              <w:rPr>
                <w:b/>
                <w:sz w:val="24"/>
                <w:szCs w:val="24"/>
              </w:rPr>
            </w:pPr>
          </w:p>
        </w:tc>
      </w:tr>
      <w:tr w:rsidR="00766741" w:rsidRPr="00766741" w14:paraId="1B2FDEF9" w14:textId="77777777" w:rsidTr="00EC4084">
        <w:trPr>
          <w:jc w:val="center"/>
        </w:trPr>
        <w:tc>
          <w:tcPr>
            <w:tcW w:w="7365" w:type="dxa"/>
          </w:tcPr>
          <w:p w14:paraId="597B879A" w14:textId="77777777" w:rsidR="00766741" w:rsidRPr="00766741" w:rsidRDefault="00766741" w:rsidP="00EC4084">
            <w:pPr>
              <w:jc w:val="both"/>
              <w:rPr>
                <w:rFonts w:eastAsia="MS Mincho"/>
                <w:sz w:val="24"/>
                <w:szCs w:val="24"/>
              </w:rPr>
            </w:pPr>
            <w:r w:rsidRPr="00766741">
              <w:rPr>
                <w:rFonts w:eastAsia="MS Mincho"/>
                <w:sz w:val="24"/>
                <w:szCs w:val="24"/>
              </w:rPr>
              <w:t xml:space="preserve">6.1. Mokytojų, skleidusių patirtį savivaldybėje, dalis, proc. </w:t>
            </w:r>
          </w:p>
        </w:tc>
        <w:tc>
          <w:tcPr>
            <w:tcW w:w="1196" w:type="dxa"/>
            <w:gridSpan w:val="4"/>
          </w:tcPr>
          <w:p w14:paraId="730DF689" w14:textId="77777777" w:rsidR="00766741" w:rsidRPr="00766741" w:rsidRDefault="00766741" w:rsidP="00EC4084">
            <w:pPr>
              <w:jc w:val="right"/>
              <w:rPr>
                <w:rFonts w:eastAsia="MS Mincho"/>
                <w:sz w:val="24"/>
                <w:szCs w:val="24"/>
              </w:rPr>
            </w:pPr>
            <w:r w:rsidRPr="00766741">
              <w:rPr>
                <w:rFonts w:eastAsia="MS Mincho"/>
                <w:sz w:val="24"/>
                <w:szCs w:val="24"/>
              </w:rPr>
              <w:t>10,0</w:t>
            </w:r>
          </w:p>
        </w:tc>
        <w:tc>
          <w:tcPr>
            <w:tcW w:w="1296" w:type="dxa"/>
          </w:tcPr>
          <w:p w14:paraId="79B7CC91" w14:textId="77777777" w:rsidR="00766741" w:rsidRPr="00766741" w:rsidRDefault="00766741" w:rsidP="00EC4084">
            <w:pPr>
              <w:jc w:val="right"/>
              <w:rPr>
                <w:rFonts w:eastAsia="MS Mincho"/>
                <w:bCs/>
                <w:sz w:val="24"/>
                <w:szCs w:val="24"/>
              </w:rPr>
            </w:pPr>
            <w:r w:rsidRPr="00766741">
              <w:rPr>
                <w:rFonts w:eastAsia="MS Mincho"/>
                <w:bCs/>
                <w:sz w:val="24"/>
                <w:szCs w:val="24"/>
              </w:rPr>
              <w:t>11,0</w:t>
            </w:r>
          </w:p>
        </w:tc>
      </w:tr>
      <w:tr w:rsidR="00766741" w:rsidRPr="00766741" w14:paraId="459E6F72" w14:textId="77777777" w:rsidTr="00EC4084">
        <w:trPr>
          <w:jc w:val="center"/>
        </w:trPr>
        <w:tc>
          <w:tcPr>
            <w:tcW w:w="7365" w:type="dxa"/>
          </w:tcPr>
          <w:p w14:paraId="1689B985" w14:textId="77777777" w:rsidR="00766741" w:rsidRPr="00766741" w:rsidRDefault="00766741" w:rsidP="00EC4084">
            <w:pPr>
              <w:jc w:val="both"/>
              <w:rPr>
                <w:rFonts w:eastAsia="MS Mincho"/>
                <w:sz w:val="24"/>
                <w:szCs w:val="24"/>
              </w:rPr>
            </w:pPr>
            <w:r w:rsidRPr="00766741">
              <w:rPr>
                <w:rFonts w:eastAsia="MS Mincho"/>
                <w:sz w:val="24"/>
                <w:szCs w:val="24"/>
              </w:rPr>
              <w:t>6.2. Mokytojų, skleidusių patirtį respublikoje, dalis, proc.</w:t>
            </w:r>
          </w:p>
        </w:tc>
        <w:tc>
          <w:tcPr>
            <w:tcW w:w="1196" w:type="dxa"/>
            <w:gridSpan w:val="4"/>
          </w:tcPr>
          <w:p w14:paraId="3C9EEC99" w14:textId="77777777" w:rsidR="00766741" w:rsidRPr="00766741" w:rsidRDefault="00766741" w:rsidP="00EC4084">
            <w:pPr>
              <w:jc w:val="right"/>
              <w:rPr>
                <w:rFonts w:eastAsia="MS Mincho"/>
                <w:sz w:val="24"/>
                <w:szCs w:val="24"/>
              </w:rPr>
            </w:pPr>
            <w:r w:rsidRPr="00766741">
              <w:rPr>
                <w:rFonts w:eastAsia="MS Mincho"/>
                <w:sz w:val="24"/>
                <w:szCs w:val="24"/>
              </w:rPr>
              <w:t>6,0</w:t>
            </w:r>
          </w:p>
        </w:tc>
        <w:tc>
          <w:tcPr>
            <w:tcW w:w="1296" w:type="dxa"/>
          </w:tcPr>
          <w:p w14:paraId="37E775C9" w14:textId="77777777" w:rsidR="00766741" w:rsidRPr="00766741" w:rsidRDefault="00766741" w:rsidP="00EC4084">
            <w:pPr>
              <w:jc w:val="right"/>
              <w:rPr>
                <w:rFonts w:eastAsia="MS Mincho"/>
                <w:bCs/>
                <w:sz w:val="24"/>
                <w:szCs w:val="24"/>
              </w:rPr>
            </w:pPr>
            <w:r w:rsidRPr="00766741">
              <w:rPr>
                <w:rFonts w:eastAsia="MS Mincho"/>
                <w:bCs/>
                <w:sz w:val="24"/>
                <w:szCs w:val="24"/>
              </w:rPr>
              <w:t>7,5</w:t>
            </w:r>
          </w:p>
        </w:tc>
      </w:tr>
      <w:tr w:rsidR="00766741" w:rsidRPr="00766741" w14:paraId="69E85F04" w14:textId="77777777" w:rsidTr="00EC4084">
        <w:trPr>
          <w:jc w:val="center"/>
        </w:trPr>
        <w:tc>
          <w:tcPr>
            <w:tcW w:w="7365" w:type="dxa"/>
          </w:tcPr>
          <w:p w14:paraId="6A263091" w14:textId="77777777" w:rsidR="00766741" w:rsidRPr="00766741" w:rsidRDefault="00766741" w:rsidP="00EC4084">
            <w:pPr>
              <w:jc w:val="both"/>
              <w:rPr>
                <w:rFonts w:eastAsia="MS Mincho"/>
                <w:sz w:val="24"/>
                <w:szCs w:val="24"/>
              </w:rPr>
            </w:pPr>
            <w:r w:rsidRPr="00766741">
              <w:rPr>
                <w:rFonts w:eastAsia="MS Mincho"/>
                <w:sz w:val="24"/>
                <w:szCs w:val="24"/>
              </w:rPr>
              <w:t>6.3. Mokytojų, gebančių stebėti ir identifikuoti individualią mokinio pažangą, dalis, proc.</w:t>
            </w:r>
          </w:p>
        </w:tc>
        <w:tc>
          <w:tcPr>
            <w:tcW w:w="1196" w:type="dxa"/>
            <w:gridSpan w:val="4"/>
          </w:tcPr>
          <w:p w14:paraId="562227CE" w14:textId="77777777" w:rsidR="00766741" w:rsidRPr="00766741" w:rsidRDefault="00766741" w:rsidP="00EC4084">
            <w:pPr>
              <w:jc w:val="right"/>
              <w:rPr>
                <w:rFonts w:eastAsia="MS Mincho"/>
                <w:sz w:val="24"/>
                <w:szCs w:val="24"/>
              </w:rPr>
            </w:pPr>
            <w:r w:rsidRPr="00766741">
              <w:rPr>
                <w:rFonts w:eastAsia="MS Mincho"/>
                <w:sz w:val="24"/>
                <w:szCs w:val="24"/>
              </w:rPr>
              <w:t>80,0</w:t>
            </w:r>
          </w:p>
        </w:tc>
        <w:tc>
          <w:tcPr>
            <w:tcW w:w="1296" w:type="dxa"/>
          </w:tcPr>
          <w:p w14:paraId="775DF0B6" w14:textId="77777777" w:rsidR="00766741" w:rsidRPr="00766741" w:rsidRDefault="00766741" w:rsidP="00EC4084">
            <w:pPr>
              <w:jc w:val="right"/>
              <w:rPr>
                <w:rFonts w:eastAsia="MS Mincho"/>
                <w:bCs/>
                <w:sz w:val="24"/>
                <w:szCs w:val="24"/>
              </w:rPr>
            </w:pPr>
            <w:r w:rsidRPr="00766741">
              <w:rPr>
                <w:rFonts w:eastAsia="MS Mincho"/>
                <w:bCs/>
                <w:sz w:val="24"/>
                <w:szCs w:val="24"/>
              </w:rPr>
              <w:t>80,0</w:t>
            </w:r>
          </w:p>
        </w:tc>
      </w:tr>
      <w:tr w:rsidR="00766741" w:rsidRPr="00766741" w14:paraId="69F66F03" w14:textId="77777777" w:rsidTr="00EC4084">
        <w:trPr>
          <w:jc w:val="center"/>
        </w:trPr>
        <w:tc>
          <w:tcPr>
            <w:tcW w:w="7365" w:type="dxa"/>
          </w:tcPr>
          <w:p w14:paraId="129201AF" w14:textId="77777777" w:rsidR="00766741" w:rsidRPr="00766741" w:rsidRDefault="00766741" w:rsidP="00EC4084">
            <w:pPr>
              <w:rPr>
                <w:rFonts w:eastAsia="MS Mincho"/>
                <w:sz w:val="24"/>
                <w:szCs w:val="24"/>
              </w:rPr>
            </w:pPr>
            <w:r w:rsidRPr="00766741">
              <w:rPr>
                <w:rFonts w:eastAsia="MS Mincho"/>
                <w:sz w:val="24"/>
                <w:szCs w:val="24"/>
              </w:rPr>
              <w:t xml:space="preserve">6.4. Mokytojų, naudojančių IQES įsivertinimo instrumentus savo veiklos veiksmingumui įvertinti, dalis, proc. </w:t>
            </w:r>
          </w:p>
        </w:tc>
        <w:tc>
          <w:tcPr>
            <w:tcW w:w="1196" w:type="dxa"/>
            <w:gridSpan w:val="4"/>
          </w:tcPr>
          <w:p w14:paraId="06575944" w14:textId="77777777" w:rsidR="00766741" w:rsidRPr="00766741" w:rsidRDefault="00766741" w:rsidP="00EC4084">
            <w:pPr>
              <w:widowControl/>
              <w:autoSpaceDE/>
              <w:autoSpaceDN/>
              <w:adjustRightInd/>
              <w:jc w:val="right"/>
              <w:rPr>
                <w:rFonts w:eastAsia="MS Mincho"/>
                <w:sz w:val="24"/>
                <w:szCs w:val="24"/>
              </w:rPr>
            </w:pPr>
            <w:r w:rsidRPr="00766741">
              <w:rPr>
                <w:rFonts w:eastAsia="MS Mincho"/>
                <w:sz w:val="24"/>
                <w:szCs w:val="24"/>
              </w:rPr>
              <w:t>7,0</w:t>
            </w:r>
          </w:p>
          <w:p w14:paraId="60082C24" w14:textId="77777777" w:rsidR="00766741" w:rsidRPr="00766741" w:rsidRDefault="00766741" w:rsidP="00EC4084">
            <w:pPr>
              <w:jc w:val="right"/>
              <w:rPr>
                <w:rFonts w:eastAsia="MS Mincho"/>
                <w:sz w:val="24"/>
                <w:szCs w:val="24"/>
              </w:rPr>
            </w:pPr>
          </w:p>
        </w:tc>
        <w:tc>
          <w:tcPr>
            <w:tcW w:w="1296" w:type="dxa"/>
          </w:tcPr>
          <w:p w14:paraId="349241E3" w14:textId="77777777" w:rsidR="00766741" w:rsidRPr="00766741" w:rsidRDefault="00766741" w:rsidP="00EC4084">
            <w:pPr>
              <w:jc w:val="right"/>
              <w:rPr>
                <w:rFonts w:eastAsia="MS Mincho"/>
                <w:bCs/>
                <w:sz w:val="24"/>
                <w:szCs w:val="24"/>
              </w:rPr>
            </w:pPr>
            <w:r w:rsidRPr="00766741">
              <w:rPr>
                <w:rFonts w:eastAsia="MS Mincho"/>
                <w:bCs/>
                <w:sz w:val="24"/>
                <w:szCs w:val="24"/>
              </w:rPr>
              <w:t>10,0</w:t>
            </w:r>
          </w:p>
        </w:tc>
      </w:tr>
      <w:tr w:rsidR="00766741" w:rsidRPr="00766741" w14:paraId="6FE162DC" w14:textId="77777777" w:rsidTr="00EC4084">
        <w:trPr>
          <w:jc w:val="center"/>
        </w:trPr>
        <w:tc>
          <w:tcPr>
            <w:tcW w:w="7365" w:type="dxa"/>
          </w:tcPr>
          <w:p w14:paraId="2E0DC638" w14:textId="77777777" w:rsidR="00766741" w:rsidRPr="00766741" w:rsidRDefault="00766741" w:rsidP="00EC4084">
            <w:pPr>
              <w:jc w:val="both"/>
              <w:rPr>
                <w:rFonts w:eastAsia="MS Mincho"/>
                <w:sz w:val="24"/>
                <w:szCs w:val="24"/>
              </w:rPr>
            </w:pPr>
            <w:r w:rsidRPr="00766741">
              <w:rPr>
                <w:rFonts w:eastAsia="MS Mincho"/>
                <w:sz w:val="24"/>
                <w:szCs w:val="24"/>
              </w:rPr>
              <w:t xml:space="preserve">6.5. Vidutinis kvalifikacijos tobulinimo valandų skaičius, tenkantis vienam mokytojui </w:t>
            </w:r>
          </w:p>
        </w:tc>
        <w:tc>
          <w:tcPr>
            <w:tcW w:w="1196" w:type="dxa"/>
            <w:gridSpan w:val="4"/>
          </w:tcPr>
          <w:p w14:paraId="617A1D0C" w14:textId="77777777" w:rsidR="00766741" w:rsidRPr="00766741" w:rsidRDefault="00766741" w:rsidP="00EC4084">
            <w:pPr>
              <w:jc w:val="right"/>
              <w:rPr>
                <w:rFonts w:eastAsia="MS Mincho"/>
                <w:sz w:val="24"/>
                <w:szCs w:val="24"/>
              </w:rPr>
            </w:pPr>
            <w:r w:rsidRPr="00766741">
              <w:rPr>
                <w:rFonts w:eastAsia="MS Mincho"/>
                <w:sz w:val="24"/>
                <w:szCs w:val="24"/>
              </w:rPr>
              <w:t>21</w:t>
            </w:r>
          </w:p>
        </w:tc>
        <w:tc>
          <w:tcPr>
            <w:tcW w:w="1296" w:type="dxa"/>
          </w:tcPr>
          <w:p w14:paraId="24B932DF" w14:textId="77777777" w:rsidR="00766741" w:rsidRPr="00766741" w:rsidRDefault="00766741" w:rsidP="00EC4084">
            <w:pPr>
              <w:jc w:val="right"/>
              <w:rPr>
                <w:rFonts w:eastAsia="MS Mincho"/>
                <w:bCs/>
                <w:sz w:val="24"/>
                <w:szCs w:val="24"/>
              </w:rPr>
            </w:pPr>
            <w:r w:rsidRPr="00766741">
              <w:rPr>
                <w:rFonts w:eastAsia="MS Mincho"/>
                <w:bCs/>
                <w:sz w:val="24"/>
                <w:szCs w:val="24"/>
              </w:rPr>
              <w:t>47</w:t>
            </w:r>
          </w:p>
        </w:tc>
      </w:tr>
      <w:tr w:rsidR="00766741" w:rsidRPr="00766741" w14:paraId="1B3FBD6B" w14:textId="77777777" w:rsidTr="00EC4084">
        <w:trPr>
          <w:jc w:val="center"/>
        </w:trPr>
        <w:tc>
          <w:tcPr>
            <w:tcW w:w="7365" w:type="dxa"/>
          </w:tcPr>
          <w:p w14:paraId="349A878F" w14:textId="77777777" w:rsidR="00766741" w:rsidRPr="00766741" w:rsidRDefault="00766741" w:rsidP="00EC4084">
            <w:pPr>
              <w:jc w:val="both"/>
              <w:rPr>
                <w:rFonts w:eastAsia="MS Mincho"/>
                <w:sz w:val="24"/>
                <w:szCs w:val="24"/>
              </w:rPr>
            </w:pPr>
            <w:r w:rsidRPr="00766741">
              <w:rPr>
                <w:rFonts w:eastAsia="MS Mincho"/>
                <w:sz w:val="24"/>
                <w:szCs w:val="24"/>
              </w:rPr>
              <w:t>6.6. Kolegialiai stebėtos ir vertintos pamokos (modelis ,,Kolega – kolegai‘‘), skaičius</w:t>
            </w:r>
          </w:p>
        </w:tc>
        <w:tc>
          <w:tcPr>
            <w:tcW w:w="1196" w:type="dxa"/>
            <w:gridSpan w:val="4"/>
          </w:tcPr>
          <w:p w14:paraId="274F59AF" w14:textId="77777777" w:rsidR="00766741" w:rsidRPr="00766741" w:rsidRDefault="00766741" w:rsidP="00EC4084">
            <w:pPr>
              <w:jc w:val="right"/>
              <w:rPr>
                <w:rFonts w:eastAsia="MS Mincho"/>
                <w:sz w:val="24"/>
                <w:szCs w:val="24"/>
              </w:rPr>
            </w:pPr>
            <w:r w:rsidRPr="00766741">
              <w:rPr>
                <w:rFonts w:eastAsia="MS Mincho"/>
                <w:sz w:val="24"/>
                <w:szCs w:val="24"/>
              </w:rPr>
              <w:t>14</w:t>
            </w:r>
          </w:p>
        </w:tc>
        <w:tc>
          <w:tcPr>
            <w:tcW w:w="1296" w:type="dxa"/>
          </w:tcPr>
          <w:p w14:paraId="2A305529" w14:textId="77777777" w:rsidR="00766741" w:rsidRPr="00766741" w:rsidRDefault="00766741" w:rsidP="00EC4084">
            <w:pPr>
              <w:jc w:val="right"/>
              <w:rPr>
                <w:rFonts w:eastAsia="MS Mincho"/>
                <w:bCs/>
                <w:sz w:val="24"/>
                <w:szCs w:val="24"/>
              </w:rPr>
            </w:pPr>
            <w:r w:rsidRPr="00766741">
              <w:rPr>
                <w:rFonts w:eastAsia="MS Mincho"/>
                <w:bCs/>
                <w:sz w:val="24"/>
                <w:szCs w:val="24"/>
              </w:rPr>
              <w:t>10</w:t>
            </w:r>
          </w:p>
        </w:tc>
      </w:tr>
      <w:tr w:rsidR="00766741" w:rsidRPr="00766741" w14:paraId="2C402C0E" w14:textId="77777777" w:rsidTr="00EC4084">
        <w:trPr>
          <w:jc w:val="center"/>
        </w:trPr>
        <w:tc>
          <w:tcPr>
            <w:tcW w:w="7365" w:type="dxa"/>
          </w:tcPr>
          <w:p w14:paraId="77527C32" w14:textId="77777777" w:rsidR="00766741" w:rsidRPr="00766741" w:rsidRDefault="00766741" w:rsidP="00EC4084">
            <w:pPr>
              <w:jc w:val="both"/>
              <w:rPr>
                <w:rFonts w:eastAsia="MS Mincho"/>
                <w:sz w:val="24"/>
                <w:szCs w:val="24"/>
              </w:rPr>
            </w:pPr>
            <w:r w:rsidRPr="00766741">
              <w:rPr>
                <w:rFonts w:eastAsia="MS Mincho"/>
                <w:sz w:val="24"/>
                <w:szCs w:val="24"/>
              </w:rPr>
              <w:t>6.7. Vadovai, skleidę patirtį savivaldybėje, skaičius</w:t>
            </w:r>
          </w:p>
        </w:tc>
        <w:tc>
          <w:tcPr>
            <w:tcW w:w="1196" w:type="dxa"/>
            <w:gridSpan w:val="4"/>
          </w:tcPr>
          <w:p w14:paraId="32739190" w14:textId="77777777" w:rsidR="00766741" w:rsidRPr="00766741" w:rsidRDefault="00766741" w:rsidP="00EC4084">
            <w:pPr>
              <w:jc w:val="right"/>
              <w:rPr>
                <w:rFonts w:eastAsia="MS Mincho"/>
                <w:sz w:val="24"/>
                <w:szCs w:val="24"/>
              </w:rPr>
            </w:pPr>
            <w:r w:rsidRPr="00766741">
              <w:rPr>
                <w:rFonts w:eastAsia="MS Mincho"/>
                <w:sz w:val="24"/>
                <w:szCs w:val="24"/>
              </w:rPr>
              <w:t>2</w:t>
            </w:r>
          </w:p>
        </w:tc>
        <w:tc>
          <w:tcPr>
            <w:tcW w:w="1296" w:type="dxa"/>
          </w:tcPr>
          <w:p w14:paraId="16A3FD7C" w14:textId="77777777" w:rsidR="00766741" w:rsidRPr="00766741" w:rsidRDefault="00766741" w:rsidP="00EC4084">
            <w:pPr>
              <w:jc w:val="right"/>
              <w:rPr>
                <w:rFonts w:eastAsia="MS Mincho"/>
                <w:bCs/>
                <w:sz w:val="24"/>
                <w:szCs w:val="24"/>
              </w:rPr>
            </w:pPr>
            <w:r w:rsidRPr="00766741">
              <w:rPr>
                <w:rFonts w:eastAsia="MS Mincho"/>
                <w:bCs/>
                <w:sz w:val="24"/>
                <w:szCs w:val="24"/>
              </w:rPr>
              <w:t>2</w:t>
            </w:r>
          </w:p>
        </w:tc>
      </w:tr>
      <w:tr w:rsidR="00766741" w:rsidRPr="00766741" w14:paraId="348C3D29" w14:textId="77777777" w:rsidTr="00EC4084">
        <w:trPr>
          <w:jc w:val="center"/>
        </w:trPr>
        <w:tc>
          <w:tcPr>
            <w:tcW w:w="7365" w:type="dxa"/>
          </w:tcPr>
          <w:p w14:paraId="34E6DCCB" w14:textId="77777777" w:rsidR="00766741" w:rsidRPr="00766741" w:rsidRDefault="00766741" w:rsidP="00EC4084">
            <w:pPr>
              <w:jc w:val="both"/>
              <w:rPr>
                <w:rFonts w:eastAsia="MS Mincho"/>
                <w:sz w:val="24"/>
                <w:szCs w:val="24"/>
              </w:rPr>
            </w:pPr>
            <w:r w:rsidRPr="00766741">
              <w:rPr>
                <w:rFonts w:eastAsia="MS Mincho"/>
                <w:sz w:val="24"/>
                <w:szCs w:val="24"/>
              </w:rPr>
              <w:t>6.8. Vadovai, skleidę patirtį respublikoje, skaičius</w:t>
            </w:r>
          </w:p>
        </w:tc>
        <w:tc>
          <w:tcPr>
            <w:tcW w:w="1196" w:type="dxa"/>
            <w:gridSpan w:val="4"/>
          </w:tcPr>
          <w:p w14:paraId="17B12B12" w14:textId="77777777" w:rsidR="00766741" w:rsidRPr="00766741" w:rsidRDefault="00766741" w:rsidP="00EC4084">
            <w:pPr>
              <w:jc w:val="right"/>
              <w:rPr>
                <w:rFonts w:eastAsia="MS Mincho"/>
                <w:sz w:val="24"/>
                <w:szCs w:val="24"/>
              </w:rPr>
            </w:pPr>
            <w:r w:rsidRPr="00766741">
              <w:rPr>
                <w:rFonts w:eastAsia="MS Mincho"/>
                <w:sz w:val="24"/>
                <w:szCs w:val="24"/>
              </w:rPr>
              <w:t>0</w:t>
            </w:r>
          </w:p>
        </w:tc>
        <w:tc>
          <w:tcPr>
            <w:tcW w:w="1296" w:type="dxa"/>
          </w:tcPr>
          <w:p w14:paraId="02CE046B" w14:textId="77777777" w:rsidR="00766741" w:rsidRPr="00766741" w:rsidRDefault="00766741" w:rsidP="00EC4084">
            <w:pPr>
              <w:jc w:val="right"/>
              <w:rPr>
                <w:rFonts w:eastAsia="MS Mincho"/>
                <w:bCs/>
                <w:sz w:val="24"/>
                <w:szCs w:val="24"/>
              </w:rPr>
            </w:pPr>
            <w:r w:rsidRPr="00766741">
              <w:rPr>
                <w:rFonts w:eastAsia="MS Mincho"/>
                <w:bCs/>
                <w:sz w:val="24"/>
                <w:szCs w:val="24"/>
              </w:rPr>
              <w:t>2</w:t>
            </w:r>
          </w:p>
        </w:tc>
      </w:tr>
      <w:tr w:rsidR="00766741" w:rsidRPr="00766741" w14:paraId="29BC85E5" w14:textId="77777777" w:rsidTr="00EC4084">
        <w:trPr>
          <w:jc w:val="center"/>
        </w:trPr>
        <w:tc>
          <w:tcPr>
            <w:tcW w:w="7365" w:type="dxa"/>
          </w:tcPr>
          <w:p w14:paraId="031321E5" w14:textId="77777777" w:rsidR="00766741" w:rsidRPr="00766741" w:rsidRDefault="00766741" w:rsidP="00EC4084">
            <w:pPr>
              <w:jc w:val="both"/>
              <w:rPr>
                <w:rFonts w:eastAsia="MS Mincho"/>
                <w:sz w:val="24"/>
                <w:szCs w:val="24"/>
              </w:rPr>
            </w:pPr>
            <w:r w:rsidRPr="00766741">
              <w:rPr>
                <w:rFonts w:eastAsia="MS Mincho"/>
                <w:sz w:val="24"/>
                <w:szCs w:val="24"/>
              </w:rPr>
              <w:t>6.9. Vidutinis kvalifikacijos tobulinimo valandų skaičius, tenkantis vienam vadovui</w:t>
            </w:r>
          </w:p>
        </w:tc>
        <w:tc>
          <w:tcPr>
            <w:tcW w:w="1196" w:type="dxa"/>
            <w:gridSpan w:val="4"/>
          </w:tcPr>
          <w:p w14:paraId="10080A10" w14:textId="77777777" w:rsidR="00766741" w:rsidRPr="00766741" w:rsidRDefault="00766741" w:rsidP="00EC4084">
            <w:pPr>
              <w:jc w:val="right"/>
              <w:rPr>
                <w:rFonts w:eastAsia="MS Mincho"/>
                <w:sz w:val="24"/>
                <w:szCs w:val="24"/>
              </w:rPr>
            </w:pPr>
            <w:r w:rsidRPr="00766741">
              <w:rPr>
                <w:rFonts w:eastAsia="MS Mincho"/>
                <w:sz w:val="24"/>
                <w:szCs w:val="24"/>
              </w:rPr>
              <w:t>96</w:t>
            </w:r>
          </w:p>
        </w:tc>
        <w:tc>
          <w:tcPr>
            <w:tcW w:w="1296" w:type="dxa"/>
          </w:tcPr>
          <w:p w14:paraId="1F76C050" w14:textId="77777777" w:rsidR="00766741" w:rsidRPr="00766741" w:rsidRDefault="00766741" w:rsidP="00EC4084">
            <w:pPr>
              <w:jc w:val="right"/>
              <w:rPr>
                <w:rFonts w:eastAsia="MS Mincho"/>
                <w:bCs/>
                <w:sz w:val="24"/>
                <w:szCs w:val="24"/>
              </w:rPr>
            </w:pPr>
            <w:r w:rsidRPr="00766741">
              <w:rPr>
                <w:rFonts w:eastAsia="MS Mincho"/>
                <w:bCs/>
                <w:sz w:val="24"/>
                <w:szCs w:val="24"/>
              </w:rPr>
              <w:t>105</w:t>
            </w:r>
          </w:p>
        </w:tc>
      </w:tr>
      <w:tr w:rsidR="00766741" w:rsidRPr="00766741" w14:paraId="2BC37987" w14:textId="77777777" w:rsidTr="00EC4084">
        <w:trPr>
          <w:jc w:val="center"/>
        </w:trPr>
        <w:tc>
          <w:tcPr>
            <w:tcW w:w="7365" w:type="dxa"/>
          </w:tcPr>
          <w:p w14:paraId="40696AF2" w14:textId="77777777" w:rsidR="00766741" w:rsidRPr="00766741" w:rsidRDefault="00766741" w:rsidP="00EC4084">
            <w:pPr>
              <w:jc w:val="both"/>
              <w:rPr>
                <w:rFonts w:eastAsia="MS Mincho"/>
                <w:sz w:val="24"/>
                <w:szCs w:val="24"/>
              </w:rPr>
            </w:pPr>
            <w:r w:rsidRPr="00766741">
              <w:rPr>
                <w:rFonts w:eastAsia="MS Mincho"/>
                <w:sz w:val="24"/>
                <w:szCs w:val="24"/>
              </w:rPr>
              <w:t xml:space="preserve">6.10. Įrengtos, pritaikytos ir naudojamos netradicinės ugdymo aplinkos, aplinkų mobilumas, skaičius </w:t>
            </w:r>
          </w:p>
        </w:tc>
        <w:tc>
          <w:tcPr>
            <w:tcW w:w="1196" w:type="dxa"/>
            <w:gridSpan w:val="4"/>
          </w:tcPr>
          <w:p w14:paraId="2738AE11" w14:textId="77777777" w:rsidR="00766741" w:rsidRPr="00766741" w:rsidRDefault="00766741" w:rsidP="00EC4084">
            <w:pPr>
              <w:jc w:val="right"/>
              <w:rPr>
                <w:rFonts w:eastAsia="MS Mincho"/>
                <w:sz w:val="24"/>
                <w:szCs w:val="24"/>
              </w:rPr>
            </w:pPr>
            <w:r w:rsidRPr="00766741">
              <w:rPr>
                <w:rFonts w:eastAsia="MS Mincho"/>
                <w:sz w:val="24"/>
                <w:szCs w:val="24"/>
              </w:rPr>
              <w:t>12</w:t>
            </w:r>
          </w:p>
        </w:tc>
        <w:tc>
          <w:tcPr>
            <w:tcW w:w="1296" w:type="dxa"/>
          </w:tcPr>
          <w:p w14:paraId="447A8815" w14:textId="77777777" w:rsidR="00766741" w:rsidRPr="00766741" w:rsidRDefault="00766741" w:rsidP="00EC4084">
            <w:pPr>
              <w:jc w:val="right"/>
              <w:rPr>
                <w:rFonts w:eastAsia="MS Mincho"/>
                <w:bCs/>
                <w:sz w:val="24"/>
                <w:szCs w:val="24"/>
              </w:rPr>
            </w:pPr>
            <w:r w:rsidRPr="00766741">
              <w:rPr>
                <w:rFonts w:eastAsia="MS Mincho"/>
                <w:bCs/>
                <w:sz w:val="24"/>
                <w:szCs w:val="24"/>
              </w:rPr>
              <w:t>12</w:t>
            </w:r>
          </w:p>
        </w:tc>
      </w:tr>
      <w:tr w:rsidR="00766741" w:rsidRPr="00766741" w14:paraId="21E7CF99" w14:textId="77777777" w:rsidTr="00EC4084">
        <w:trPr>
          <w:jc w:val="center"/>
        </w:trPr>
        <w:tc>
          <w:tcPr>
            <w:tcW w:w="7365" w:type="dxa"/>
          </w:tcPr>
          <w:p w14:paraId="0519F91A" w14:textId="77777777" w:rsidR="00766741" w:rsidRPr="00766741" w:rsidRDefault="00766741" w:rsidP="00EC4084">
            <w:pPr>
              <w:jc w:val="both"/>
              <w:rPr>
                <w:rFonts w:eastAsia="MS Mincho"/>
                <w:sz w:val="24"/>
                <w:szCs w:val="24"/>
              </w:rPr>
            </w:pPr>
            <w:r w:rsidRPr="00766741">
              <w:rPr>
                <w:rFonts w:eastAsia="MS Mincho"/>
                <w:sz w:val="24"/>
                <w:szCs w:val="24"/>
              </w:rPr>
              <w:t>6.11. Įgyvendintų metiniame veiklos plane numatytų priemonių dalis, proc.</w:t>
            </w:r>
          </w:p>
        </w:tc>
        <w:tc>
          <w:tcPr>
            <w:tcW w:w="1196" w:type="dxa"/>
            <w:gridSpan w:val="4"/>
          </w:tcPr>
          <w:p w14:paraId="507611BE" w14:textId="77777777" w:rsidR="00766741" w:rsidRPr="00766741" w:rsidRDefault="00766741" w:rsidP="00EC4084">
            <w:pPr>
              <w:jc w:val="right"/>
              <w:rPr>
                <w:rFonts w:eastAsia="MS Mincho"/>
                <w:sz w:val="24"/>
                <w:szCs w:val="24"/>
              </w:rPr>
            </w:pPr>
            <w:r w:rsidRPr="00766741">
              <w:rPr>
                <w:rFonts w:eastAsia="MS Mincho"/>
                <w:sz w:val="24"/>
                <w:szCs w:val="24"/>
              </w:rPr>
              <w:t>87</w:t>
            </w:r>
          </w:p>
        </w:tc>
        <w:tc>
          <w:tcPr>
            <w:tcW w:w="1296" w:type="dxa"/>
          </w:tcPr>
          <w:p w14:paraId="5C9381CF" w14:textId="77777777" w:rsidR="00766741" w:rsidRPr="00766741" w:rsidRDefault="00766741" w:rsidP="00EC4084">
            <w:pPr>
              <w:jc w:val="right"/>
              <w:rPr>
                <w:rFonts w:eastAsia="MS Mincho"/>
                <w:bCs/>
                <w:sz w:val="24"/>
                <w:szCs w:val="24"/>
              </w:rPr>
            </w:pPr>
            <w:r w:rsidRPr="00766741">
              <w:rPr>
                <w:rFonts w:eastAsia="MS Mincho"/>
                <w:bCs/>
                <w:sz w:val="24"/>
                <w:szCs w:val="24"/>
              </w:rPr>
              <w:t>93</w:t>
            </w:r>
          </w:p>
        </w:tc>
      </w:tr>
      <w:tr w:rsidR="00766741" w:rsidRPr="00766741" w14:paraId="43686C3F" w14:textId="77777777" w:rsidTr="00EC4084">
        <w:trPr>
          <w:jc w:val="center"/>
        </w:trPr>
        <w:tc>
          <w:tcPr>
            <w:tcW w:w="7365" w:type="dxa"/>
          </w:tcPr>
          <w:p w14:paraId="5513DB8D" w14:textId="77777777" w:rsidR="00766741" w:rsidRPr="00766741" w:rsidRDefault="00766741" w:rsidP="00EC4084">
            <w:pPr>
              <w:jc w:val="both"/>
              <w:rPr>
                <w:rFonts w:eastAsia="MS Mincho"/>
                <w:sz w:val="24"/>
                <w:szCs w:val="24"/>
              </w:rPr>
            </w:pPr>
            <w:r w:rsidRPr="00766741">
              <w:rPr>
                <w:rFonts w:eastAsia="MS Mincho"/>
                <w:sz w:val="24"/>
                <w:szCs w:val="24"/>
              </w:rPr>
              <w:t>6.12. Mokykloje veikiančios darbo grupės, komandos, kurių veikla įtakojo mokyklos pažangą, skaičius</w:t>
            </w:r>
          </w:p>
        </w:tc>
        <w:tc>
          <w:tcPr>
            <w:tcW w:w="1196" w:type="dxa"/>
            <w:gridSpan w:val="4"/>
          </w:tcPr>
          <w:p w14:paraId="75DA882F" w14:textId="77777777" w:rsidR="00766741" w:rsidRPr="00766741" w:rsidRDefault="00766741" w:rsidP="00EC4084">
            <w:pPr>
              <w:jc w:val="right"/>
              <w:rPr>
                <w:rFonts w:eastAsia="MS Mincho"/>
                <w:sz w:val="24"/>
                <w:szCs w:val="24"/>
              </w:rPr>
            </w:pPr>
            <w:r w:rsidRPr="00766741">
              <w:rPr>
                <w:rFonts w:eastAsia="MS Mincho"/>
                <w:sz w:val="24"/>
                <w:szCs w:val="24"/>
              </w:rPr>
              <w:t>9</w:t>
            </w:r>
          </w:p>
        </w:tc>
        <w:tc>
          <w:tcPr>
            <w:tcW w:w="1296" w:type="dxa"/>
          </w:tcPr>
          <w:p w14:paraId="5BA77CB7" w14:textId="77777777" w:rsidR="00766741" w:rsidRPr="00766741" w:rsidRDefault="00766741" w:rsidP="00EC4084">
            <w:pPr>
              <w:jc w:val="right"/>
              <w:rPr>
                <w:rFonts w:eastAsia="MS Mincho"/>
                <w:bCs/>
                <w:sz w:val="24"/>
                <w:szCs w:val="24"/>
              </w:rPr>
            </w:pPr>
            <w:r w:rsidRPr="00766741">
              <w:rPr>
                <w:rFonts w:eastAsia="MS Mincho"/>
                <w:bCs/>
                <w:sz w:val="24"/>
                <w:szCs w:val="24"/>
              </w:rPr>
              <w:t>9</w:t>
            </w:r>
          </w:p>
        </w:tc>
      </w:tr>
      <w:tr w:rsidR="00766741" w:rsidRPr="00766741" w14:paraId="3A419751" w14:textId="77777777" w:rsidTr="00EC4084">
        <w:trPr>
          <w:jc w:val="center"/>
        </w:trPr>
        <w:tc>
          <w:tcPr>
            <w:tcW w:w="7365" w:type="dxa"/>
          </w:tcPr>
          <w:p w14:paraId="180D78B8" w14:textId="77777777" w:rsidR="00766741" w:rsidRPr="00766741" w:rsidRDefault="00766741" w:rsidP="00EC4084">
            <w:pPr>
              <w:jc w:val="both"/>
              <w:rPr>
                <w:rFonts w:eastAsia="MS Mincho"/>
                <w:sz w:val="24"/>
                <w:szCs w:val="24"/>
              </w:rPr>
            </w:pPr>
            <w:r w:rsidRPr="00766741">
              <w:rPr>
                <w:rFonts w:eastAsia="MS Mincho"/>
                <w:sz w:val="24"/>
                <w:szCs w:val="24"/>
              </w:rPr>
              <w:t>6.13. Tėvų iniciatyvos, skaičius</w:t>
            </w:r>
          </w:p>
        </w:tc>
        <w:tc>
          <w:tcPr>
            <w:tcW w:w="1196" w:type="dxa"/>
            <w:gridSpan w:val="4"/>
          </w:tcPr>
          <w:p w14:paraId="57DCD76D" w14:textId="77777777" w:rsidR="00766741" w:rsidRPr="00766741" w:rsidRDefault="00766741" w:rsidP="00EC4084">
            <w:pPr>
              <w:jc w:val="right"/>
              <w:rPr>
                <w:rFonts w:eastAsia="MS Mincho"/>
                <w:sz w:val="24"/>
                <w:szCs w:val="24"/>
              </w:rPr>
            </w:pPr>
            <w:r w:rsidRPr="00766741">
              <w:rPr>
                <w:rFonts w:eastAsia="MS Mincho"/>
                <w:sz w:val="24"/>
                <w:szCs w:val="24"/>
              </w:rPr>
              <w:t>1</w:t>
            </w:r>
          </w:p>
        </w:tc>
        <w:tc>
          <w:tcPr>
            <w:tcW w:w="1296" w:type="dxa"/>
          </w:tcPr>
          <w:p w14:paraId="4E414D5C" w14:textId="77777777" w:rsidR="00766741" w:rsidRPr="00766741" w:rsidRDefault="00766741" w:rsidP="00EC4084">
            <w:pPr>
              <w:jc w:val="right"/>
              <w:rPr>
                <w:rFonts w:eastAsia="MS Mincho"/>
                <w:bCs/>
                <w:sz w:val="24"/>
                <w:szCs w:val="24"/>
              </w:rPr>
            </w:pPr>
            <w:r w:rsidRPr="00766741">
              <w:rPr>
                <w:rFonts w:eastAsia="MS Mincho"/>
                <w:bCs/>
                <w:sz w:val="24"/>
                <w:szCs w:val="24"/>
              </w:rPr>
              <w:t>1</w:t>
            </w:r>
          </w:p>
        </w:tc>
      </w:tr>
      <w:tr w:rsidR="00766741" w:rsidRPr="00766741" w14:paraId="5115F387" w14:textId="77777777" w:rsidTr="00EC4084">
        <w:trPr>
          <w:jc w:val="center"/>
        </w:trPr>
        <w:tc>
          <w:tcPr>
            <w:tcW w:w="7365" w:type="dxa"/>
            <w:shd w:val="clear" w:color="auto" w:fill="C0C0C0"/>
          </w:tcPr>
          <w:p w14:paraId="0156D08D" w14:textId="77777777" w:rsidR="00766741" w:rsidRPr="00766741" w:rsidRDefault="00766741" w:rsidP="00EC4084">
            <w:pPr>
              <w:rPr>
                <w:sz w:val="24"/>
                <w:szCs w:val="24"/>
              </w:rPr>
            </w:pPr>
            <w:r w:rsidRPr="00766741">
              <w:rPr>
                <w:b/>
                <w:sz w:val="24"/>
                <w:szCs w:val="24"/>
              </w:rPr>
              <w:t>7. MOKYKLOS BIUDŽETAS</w:t>
            </w:r>
          </w:p>
        </w:tc>
        <w:tc>
          <w:tcPr>
            <w:tcW w:w="2492" w:type="dxa"/>
            <w:gridSpan w:val="5"/>
            <w:shd w:val="clear" w:color="auto" w:fill="C0C0C0"/>
          </w:tcPr>
          <w:p w14:paraId="7A8B67B1" w14:textId="77777777" w:rsidR="00766741" w:rsidRPr="00766741" w:rsidRDefault="00766741" w:rsidP="00EC4084">
            <w:pPr>
              <w:jc w:val="right"/>
              <w:rPr>
                <w:sz w:val="24"/>
                <w:szCs w:val="24"/>
              </w:rPr>
            </w:pPr>
          </w:p>
        </w:tc>
      </w:tr>
      <w:tr w:rsidR="00766741" w:rsidRPr="00766741" w14:paraId="5EE85634" w14:textId="77777777" w:rsidTr="00EC4084">
        <w:trPr>
          <w:jc w:val="center"/>
        </w:trPr>
        <w:tc>
          <w:tcPr>
            <w:tcW w:w="7365" w:type="dxa"/>
          </w:tcPr>
          <w:p w14:paraId="522C5B95" w14:textId="77777777" w:rsidR="00766741" w:rsidRPr="00766741" w:rsidRDefault="00766741" w:rsidP="00EC4084">
            <w:pPr>
              <w:rPr>
                <w:sz w:val="24"/>
                <w:szCs w:val="24"/>
              </w:rPr>
            </w:pPr>
            <w:r w:rsidRPr="00766741">
              <w:rPr>
                <w:sz w:val="24"/>
                <w:szCs w:val="24"/>
              </w:rPr>
              <w:t>7.1. Gauta 2 proc. gyventojų pajamų mokesčio, Eur.</w:t>
            </w:r>
          </w:p>
        </w:tc>
        <w:tc>
          <w:tcPr>
            <w:tcW w:w="1196" w:type="dxa"/>
            <w:gridSpan w:val="4"/>
          </w:tcPr>
          <w:p w14:paraId="0AC23F4B" w14:textId="77777777" w:rsidR="00766741" w:rsidRPr="00766741" w:rsidRDefault="00766741" w:rsidP="00EC4084">
            <w:pPr>
              <w:jc w:val="right"/>
              <w:rPr>
                <w:sz w:val="24"/>
                <w:szCs w:val="24"/>
              </w:rPr>
            </w:pPr>
            <w:r w:rsidRPr="00766741">
              <w:rPr>
                <w:sz w:val="24"/>
                <w:szCs w:val="24"/>
              </w:rPr>
              <w:t>455,81</w:t>
            </w:r>
          </w:p>
        </w:tc>
        <w:tc>
          <w:tcPr>
            <w:tcW w:w="1296" w:type="dxa"/>
          </w:tcPr>
          <w:p w14:paraId="5902E3C1" w14:textId="77777777" w:rsidR="00766741" w:rsidRPr="00766741" w:rsidRDefault="00766741" w:rsidP="00EC4084">
            <w:pPr>
              <w:jc w:val="right"/>
              <w:rPr>
                <w:sz w:val="24"/>
                <w:szCs w:val="24"/>
              </w:rPr>
            </w:pPr>
            <w:r w:rsidRPr="00766741">
              <w:rPr>
                <w:rStyle w:val="PavadinimasDiagrama"/>
                <w:sz w:val="24"/>
                <w:szCs w:val="24"/>
              </w:rPr>
              <w:t>576,87</w:t>
            </w:r>
          </w:p>
        </w:tc>
      </w:tr>
      <w:tr w:rsidR="00766741" w:rsidRPr="00766741" w14:paraId="3EAFC141" w14:textId="77777777" w:rsidTr="00EC4084">
        <w:trPr>
          <w:jc w:val="center"/>
        </w:trPr>
        <w:tc>
          <w:tcPr>
            <w:tcW w:w="7365" w:type="dxa"/>
          </w:tcPr>
          <w:p w14:paraId="123FE2BC" w14:textId="77777777" w:rsidR="00766741" w:rsidRPr="00766741" w:rsidRDefault="00766741" w:rsidP="00EC4084">
            <w:pPr>
              <w:rPr>
                <w:sz w:val="24"/>
                <w:szCs w:val="24"/>
              </w:rPr>
            </w:pPr>
            <w:r w:rsidRPr="00766741">
              <w:rPr>
                <w:sz w:val="24"/>
                <w:szCs w:val="24"/>
              </w:rPr>
              <w:t>7.2. Gauta lėšų projektinei veiklai, Eur.</w:t>
            </w:r>
          </w:p>
        </w:tc>
        <w:tc>
          <w:tcPr>
            <w:tcW w:w="1196" w:type="dxa"/>
            <w:gridSpan w:val="4"/>
          </w:tcPr>
          <w:p w14:paraId="37E9F19B" w14:textId="77777777" w:rsidR="00766741" w:rsidRPr="00766741" w:rsidRDefault="00766741" w:rsidP="00EC4084">
            <w:pPr>
              <w:jc w:val="right"/>
              <w:rPr>
                <w:sz w:val="24"/>
                <w:szCs w:val="24"/>
              </w:rPr>
            </w:pPr>
            <w:r w:rsidRPr="00766741">
              <w:rPr>
                <w:sz w:val="24"/>
                <w:szCs w:val="24"/>
              </w:rPr>
              <w:t>10512,23</w:t>
            </w:r>
          </w:p>
        </w:tc>
        <w:tc>
          <w:tcPr>
            <w:tcW w:w="1296" w:type="dxa"/>
          </w:tcPr>
          <w:p w14:paraId="24E6A0B3" w14:textId="77777777" w:rsidR="00766741" w:rsidRPr="00766741" w:rsidRDefault="00766741" w:rsidP="00EC4084">
            <w:pPr>
              <w:jc w:val="right"/>
              <w:rPr>
                <w:sz w:val="24"/>
                <w:szCs w:val="24"/>
              </w:rPr>
            </w:pPr>
            <w:r w:rsidRPr="00766741">
              <w:rPr>
                <w:sz w:val="24"/>
                <w:szCs w:val="24"/>
              </w:rPr>
              <w:t>2100,0</w:t>
            </w:r>
          </w:p>
        </w:tc>
      </w:tr>
      <w:tr w:rsidR="00766741" w:rsidRPr="00766741" w14:paraId="60AB3B7C" w14:textId="77777777" w:rsidTr="00EC4084">
        <w:trPr>
          <w:jc w:val="center"/>
        </w:trPr>
        <w:tc>
          <w:tcPr>
            <w:tcW w:w="7365" w:type="dxa"/>
          </w:tcPr>
          <w:p w14:paraId="7795A65D" w14:textId="77777777" w:rsidR="00766741" w:rsidRPr="00766741" w:rsidRDefault="00766741" w:rsidP="00EC4084">
            <w:pPr>
              <w:jc w:val="both"/>
              <w:rPr>
                <w:sz w:val="24"/>
                <w:szCs w:val="24"/>
              </w:rPr>
            </w:pPr>
            <w:r w:rsidRPr="00766741">
              <w:rPr>
                <w:sz w:val="24"/>
                <w:szCs w:val="24"/>
              </w:rPr>
              <w:t>7.3. Lėšų pritraukimas iš kitų galimų finansavimo šaltinių (patalpų nuoma), Eur.</w:t>
            </w:r>
          </w:p>
        </w:tc>
        <w:tc>
          <w:tcPr>
            <w:tcW w:w="1196" w:type="dxa"/>
            <w:gridSpan w:val="4"/>
          </w:tcPr>
          <w:p w14:paraId="431C3020" w14:textId="77777777" w:rsidR="00766741" w:rsidRPr="00766741" w:rsidRDefault="00766741" w:rsidP="00EC4084">
            <w:pPr>
              <w:jc w:val="right"/>
              <w:rPr>
                <w:sz w:val="24"/>
                <w:szCs w:val="24"/>
              </w:rPr>
            </w:pPr>
            <w:r w:rsidRPr="00766741">
              <w:rPr>
                <w:sz w:val="24"/>
                <w:szCs w:val="24"/>
              </w:rPr>
              <w:t>1142,0</w:t>
            </w:r>
          </w:p>
        </w:tc>
        <w:tc>
          <w:tcPr>
            <w:tcW w:w="1296" w:type="dxa"/>
          </w:tcPr>
          <w:p w14:paraId="2B6F1CA9" w14:textId="77777777" w:rsidR="00766741" w:rsidRPr="00766741" w:rsidRDefault="00766741" w:rsidP="00EC4084">
            <w:pPr>
              <w:jc w:val="right"/>
              <w:rPr>
                <w:sz w:val="24"/>
                <w:szCs w:val="24"/>
              </w:rPr>
            </w:pPr>
            <w:r w:rsidRPr="00766741">
              <w:rPr>
                <w:sz w:val="24"/>
                <w:szCs w:val="24"/>
              </w:rPr>
              <w:t>1153,0</w:t>
            </w:r>
          </w:p>
        </w:tc>
      </w:tr>
    </w:tbl>
    <w:p w14:paraId="2415F7D0" w14:textId="77777777" w:rsidR="00766741" w:rsidRPr="00766741" w:rsidRDefault="00766741" w:rsidP="00766741">
      <w:pPr>
        <w:shd w:val="clear" w:color="auto" w:fill="FFFFFF"/>
        <w:rPr>
          <w:b/>
          <w:sz w:val="24"/>
          <w:szCs w:val="24"/>
        </w:rPr>
      </w:pPr>
    </w:p>
    <w:p w14:paraId="79D0B263" w14:textId="77777777" w:rsidR="00766741" w:rsidRPr="00766741" w:rsidRDefault="00766741" w:rsidP="00766741">
      <w:pPr>
        <w:widowControl/>
        <w:autoSpaceDE/>
        <w:autoSpaceDN/>
        <w:adjustRightInd/>
        <w:rPr>
          <w:b/>
          <w:sz w:val="24"/>
          <w:szCs w:val="24"/>
        </w:rPr>
      </w:pPr>
      <w:r w:rsidRPr="00766741">
        <w:rPr>
          <w:b/>
          <w:sz w:val="24"/>
          <w:szCs w:val="24"/>
        </w:rPr>
        <w:br w:type="page"/>
      </w:r>
    </w:p>
    <w:p w14:paraId="56587946" w14:textId="77777777" w:rsidR="00766741" w:rsidRPr="00766741" w:rsidRDefault="00766741" w:rsidP="00766741">
      <w:pPr>
        <w:pStyle w:val="Sraopastraipa0"/>
        <w:shd w:val="clear" w:color="auto" w:fill="FFFFFF"/>
        <w:spacing w:line="240" w:lineRule="auto"/>
        <w:ind w:left="2014" w:hanging="2014"/>
        <w:jc w:val="center"/>
        <w:rPr>
          <w:b/>
          <w:szCs w:val="24"/>
        </w:rPr>
      </w:pPr>
      <w:r w:rsidRPr="00766741">
        <w:rPr>
          <w:b/>
          <w:szCs w:val="24"/>
        </w:rPr>
        <w:lastRenderedPageBreak/>
        <w:t>IV SKYRIUS</w:t>
      </w:r>
    </w:p>
    <w:p w14:paraId="4DBABF91" w14:textId="4C0F6534" w:rsidR="00766741" w:rsidRPr="00766741" w:rsidRDefault="00766741" w:rsidP="00766741">
      <w:pPr>
        <w:shd w:val="clear" w:color="auto" w:fill="FFFFFF"/>
        <w:rPr>
          <w:b/>
          <w:sz w:val="24"/>
          <w:szCs w:val="24"/>
        </w:rPr>
      </w:pPr>
      <w:r>
        <w:rPr>
          <w:b/>
          <w:szCs w:val="24"/>
        </w:rPr>
        <w:t xml:space="preserve">                                                                           </w:t>
      </w:r>
      <w:r w:rsidRPr="00766741">
        <w:rPr>
          <w:b/>
          <w:sz w:val="24"/>
          <w:szCs w:val="24"/>
        </w:rPr>
        <w:t>KITA INFORMACIJA</w:t>
      </w:r>
    </w:p>
    <w:p w14:paraId="1053EBAE" w14:textId="77777777" w:rsidR="00766741" w:rsidRPr="00766741" w:rsidRDefault="00766741" w:rsidP="00766741">
      <w:pPr>
        <w:pStyle w:val="Sraopastraipa0"/>
        <w:shd w:val="clear" w:color="auto" w:fill="FFFFFF"/>
        <w:spacing w:line="240" w:lineRule="auto"/>
        <w:ind w:left="2014" w:hanging="2014"/>
        <w:jc w:val="center"/>
        <w:rPr>
          <w:b/>
          <w:szCs w:val="24"/>
        </w:rPr>
      </w:pPr>
    </w:p>
    <w:p w14:paraId="7E85290E" w14:textId="77777777" w:rsidR="00766741" w:rsidRPr="00766741" w:rsidRDefault="00766741" w:rsidP="00766741">
      <w:pPr>
        <w:shd w:val="clear" w:color="auto" w:fill="FFFFFF"/>
        <w:rPr>
          <w:b/>
          <w:sz w:val="24"/>
          <w:szCs w:val="24"/>
        </w:rPr>
      </w:pPr>
      <w:r w:rsidRPr="00766741">
        <w:rPr>
          <w:b/>
          <w:sz w:val="24"/>
          <w:szCs w:val="24"/>
        </w:rPr>
        <w:t xml:space="preserve">                     Personalo ir finansų valdymas</w:t>
      </w:r>
    </w:p>
    <w:p w14:paraId="5584FCCA" w14:textId="77777777" w:rsidR="00766741" w:rsidRPr="00766741" w:rsidRDefault="00766741" w:rsidP="00766741">
      <w:pPr>
        <w:pStyle w:val="Sraopastraipa0"/>
        <w:shd w:val="clear" w:color="auto" w:fill="FFFFFF"/>
        <w:spacing w:line="240" w:lineRule="auto"/>
        <w:ind w:left="1438" w:firstLine="1154"/>
        <w:rPr>
          <w:b/>
          <w:szCs w:val="24"/>
        </w:rPr>
      </w:pPr>
    </w:p>
    <w:p w14:paraId="69E2B137" w14:textId="77777777" w:rsidR="00766741" w:rsidRPr="00766741" w:rsidRDefault="00766741" w:rsidP="00766741">
      <w:pPr>
        <w:pStyle w:val="Sraopastraipa0"/>
        <w:shd w:val="clear" w:color="auto" w:fill="FFFFFF"/>
        <w:ind w:left="142" w:firstLine="1296"/>
        <w:rPr>
          <w:szCs w:val="24"/>
        </w:rPr>
      </w:pPr>
      <w:r w:rsidRPr="00766741">
        <w:rPr>
          <w:szCs w:val="24"/>
        </w:rPr>
        <w:t xml:space="preserve">Gimnazijos struktūrą 2019 metais sudarė:       </w:t>
      </w:r>
    </w:p>
    <w:p w14:paraId="38B57109" w14:textId="77777777" w:rsidR="00766741" w:rsidRPr="00766741" w:rsidRDefault="00766741" w:rsidP="00766741">
      <w:pPr>
        <w:pStyle w:val="Sraopastraipa0"/>
        <w:shd w:val="clear" w:color="auto" w:fill="FFFFFF"/>
        <w:ind w:left="2014" w:hanging="2014"/>
        <w:rPr>
          <w:b/>
          <w:i/>
          <w:szCs w:val="24"/>
        </w:rPr>
      </w:pPr>
      <w:r w:rsidRPr="00766741">
        <w:rPr>
          <w:szCs w:val="24"/>
        </w:rPr>
        <w:t xml:space="preserve">                                                                     </w:t>
      </w:r>
    </w:p>
    <w:p w14:paraId="23BE28E2" w14:textId="77777777" w:rsidR="00766741" w:rsidRPr="00766741" w:rsidRDefault="00766741" w:rsidP="00766741">
      <w:pPr>
        <w:pStyle w:val="Sraopastraipa0"/>
        <w:shd w:val="clear" w:color="auto" w:fill="FFFFFF"/>
        <w:tabs>
          <w:tab w:val="left" w:pos="567"/>
        </w:tabs>
        <w:ind w:left="2014" w:hanging="2014"/>
        <w:rPr>
          <w:szCs w:val="24"/>
        </w:rPr>
      </w:pPr>
      <w:r w:rsidRPr="00766741">
        <w:rPr>
          <w:noProof/>
          <w:szCs w:val="24"/>
        </w:rPr>
        <w:drawing>
          <wp:inline distT="0" distB="0" distL="0" distR="0" wp14:anchorId="0B32FE13" wp14:editId="3E49E629">
            <wp:extent cx="5876925" cy="3228975"/>
            <wp:effectExtent l="0" t="0" r="0" b="0"/>
            <wp:docPr id="1" name="Paveikslėlis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0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76925" cy="3228975"/>
                    </a:xfrm>
                    <a:prstGeom prst="rect">
                      <a:avLst/>
                    </a:prstGeom>
                    <a:noFill/>
                    <a:ln>
                      <a:noFill/>
                    </a:ln>
                  </pic:spPr>
                </pic:pic>
              </a:graphicData>
            </a:graphic>
          </wp:inline>
        </w:drawing>
      </w:r>
    </w:p>
    <w:p w14:paraId="51332BEF" w14:textId="77777777" w:rsidR="00766741" w:rsidRPr="00766741" w:rsidRDefault="00766741" w:rsidP="00766741">
      <w:pPr>
        <w:shd w:val="clear" w:color="auto" w:fill="FFFFFF"/>
        <w:tabs>
          <w:tab w:val="left" w:pos="993"/>
        </w:tabs>
        <w:spacing w:line="360" w:lineRule="auto"/>
        <w:jc w:val="both"/>
        <w:rPr>
          <w:sz w:val="24"/>
          <w:szCs w:val="24"/>
        </w:rPr>
      </w:pPr>
      <w:r w:rsidRPr="00766741">
        <w:rPr>
          <w:sz w:val="24"/>
          <w:szCs w:val="24"/>
        </w:rPr>
        <w:tab/>
        <w:t>Darbuotojų skaičius – 59. Pedagoginių darbuotojų skaičius: gimnazijoje – 28, Troškūnų ikimokyklinio ugdymo skyriuje – 1, Raguvėlės pradinio ugdymo skyriuje – 3. Dirbančių pagal pagrindinių pareigų darbo sutartis – 30, pagal nepagrindinių pareigų darbo sutartis – 2. 13 mokytojų yra įgiję mokytojų metodininkų, 14 – vyr. mokytojų (iš jų 1 – Raguvėlės pradinio ugdymo skyriuje), 5 – mokytojų (iš jų 1 – Troškūnų ikimokyklinio ugdymo skyriuje, 2– Raguvėlės pradinio ugdymo skyriuje). Pagalbą mokiniams teikė 3 pagalbos mokiniams specialistai: socialinis pedagogas, specialusis pedagogas, logopedas. Nepedagoginių darbuotojų skaičius – 27, iš jų 2 – Troškūnų ikimokyklinio ugdymo skyriuje, 3 – Raguvėlės pradinio ugdymo skyriuje.</w:t>
      </w:r>
    </w:p>
    <w:p w14:paraId="332954C1" w14:textId="77777777" w:rsidR="00766741" w:rsidRPr="00766741" w:rsidRDefault="00766741" w:rsidP="00766741">
      <w:pPr>
        <w:shd w:val="clear" w:color="auto" w:fill="FFFFFF"/>
        <w:tabs>
          <w:tab w:val="left" w:pos="993"/>
        </w:tabs>
        <w:spacing w:line="360" w:lineRule="auto"/>
        <w:jc w:val="both"/>
        <w:rPr>
          <w:sz w:val="24"/>
          <w:szCs w:val="24"/>
        </w:rPr>
      </w:pPr>
      <w:r w:rsidRPr="00766741">
        <w:rPr>
          <w:sz w:val="24"/>
          <w:szCs w:val="24"/>
        </w:rPr>
        <w:tab/>
        <w:t>Gimnazijos direktoriaus vadybinio darbo stažas – 26 metai. Gimnazijos direktoriaus pavaduotojos ugdymui vadybinio darbo stažas – 3 metai.</w:t>
      </w:r>
    </w:p>
    <w:p w14:paraId="53A53D4A" w14:textId="77777777" w:rsidR="00766741" w:rsidRPr="00766741" w:rsidRDefault="00766741" w:rsidP="00766741">
      <w:pPr>
        <w:shd w:val="clear" w:color="auto" w:fill="FFFFFF"/>
        <w:tabs>
          <w:tab w:val="left" w:pos="993"/>
        </w:tabs>
        <w:spacing w:line="360" w:lineRule="auto"/>
        <w:jc w:val="both"/>
        <w:rPr>
          <w:sz w:val="24"/>
          <w:szCs w:val="24"/>
        </w:rPr>
      </w:pPr>
      <w:r w:rsidRPr="00766741">
        <w:rPr>
          <w:sz w:val="24"/>
          <w:szCs w:val="24"/>
        </w:rPr>
        <w:tab/>
        <w:t>Darbuotojų kaita per biudžetinius metus: 2 darbuotojai atleisti (vadovaujantis DK 55 straipsniu). Patvirtintų pareigybių skaičius – 56,57,</w:t>
      </w:r>
      <w:r w:rsidRPr="00766741">
        <w:rPr>
          <w:color w:val="FF0000"/>
          <w:sz w:val="24"/>
          <w:szCs w:val="24"/>
        </w:rPr>
        <w:t xml:space="preserve"> </w:t>
      </w:r>
      <w:r w:rsidRPr="00766741">
        <w:rPr>
          <w:sz w:val="24"/>
          <w:szCs w:val="24"/>
        </w:rPr>
        <w:t>neužimtų pareigybių skaičius – 2,75. Darbuotojų skatinimas: sąžiningai, profesionaliai dirbantiems, drausmingiems ir pavyzdingo elgesio darbuotojams gali būti taikomos šios skatinimo priemonės: padėka (žodžiu ar raštu), pagyrimo raštas,  piniginė premija</w:t>
      </w:r>
      <w:r w:rsidRPr="00766741">
        <w:rPr>
          <w:color w:val="FF0000"/>
          <w:sz w:val="24"/>
          <w:szCs w:val="24"/>
        </w:rPr>
        <w:t xml:space="preserve">. </w:t>
      </w:r>
      <w:r w:rsidRPr="00766741">
        <w:rPr>
          <w:sz w:val="24"/>
          <w:szCs w:val="24"/>
        </w:rPr>
        <w:t>Padėka raštu skatinti 3 darbuotojai, žodžiu – dažnai, jei darbuotojas sėkmingai įvykdo užduotį.</w:t>
      </w:r>
    </w:p>
    <w:p w14:paraId="052D1D2C" w14:textId="77777777" w:rsidR="00766741" w:rsidRPr="00766741" w:rsidRDefault="00766741" w:rsidP="00766741">
      <w:pPr>
        <w:tabs>
          <w:tab w:val="left" w:pos="993"/>
          <w:tab w:val="left" w:pos="1134"/>
        </w:tabs>
        <w:spacing w:line="360" w:lineRule="auto"/>
        <w:jc w:val="both"/>
        <w:rPr>
          <w:sz w:val="24"/>
          <w:szCs w:val="24"/>
        </w:rPr>
      </w:pPr>
      <w:r w:rsidRPr="00766741">
        <w:rPr>
          <w:sz w:val="24"/>
          <w:szCs w:val="24"/>
        </w:rPr>
        <w:tab/>
        <w:t>Gimnazijos darbuotojų per biudžetinius metus tobulinusių kvalifikaciją arba dalyvavusių mokymuose skaičius – 29, kvalifikacijos trukmės vidurkis – 49 val.</w:t>
      </w:r>
      <w:r w:rsidRPr="00766741">
        <w:rPr>
          <w:sz w:val="24"/>
          <w:szCs w:val="24"/>
        </w:rPr>
        <w:tab/>
      </w:r>
      <w:r w:rsidRPr="00766741">
        <w:rPr>
          <w:sz w:val="24"/>
          <w:szCs w:val="24"/>
        </w:rPr>
        <w:lastRenderedPageBreak/>
        <w:tab/>
        <w:t>Gimnazijos vadovaujančių darbuotojų metų atlyginimų vidurkis – 16267 Eur, įstaigos darbuotojų metų atlyginimų vidurkis – 10144 Eur.</w:t>
      </w:r>
    </w:p>
    <w:p w14:paraId="2EC4D9EE" w14:textId="77777777" w:rsidR="00766741" w:rsidRPr="00766741" w:rsidRDefault="00766741" w:rsidP="00766741">
      <w:pPr>
        <w:pStyle w:val="Sraopastraipa0"/>
        <w:shd w:val="clear" w:color="auto" w:fill="FFFFFF"/>
        <w:ind w:left="993" w:hanging="993"/>
        <w:rPr>
          <w:b/>
          <w:szCs w:val="24"/>
        </w:rPr>
      </w:pPr>
      <w:r w:rsidRPr="00766741">
        <w:rPr>
          <w:b/>
          <w:szCs w:val="24"/>
        </w:rPr>
        <w:tab/>
        <w:t>Turto valdymas</w:t>
      </w:r>
    </w:p>
    <w:p w14:paraId="50E95B19" w14:textId="77777777" w:rsidR="00766741" w:rsidRPr="00766741" w:rsidRDefault="00766741" w:rsidP="00766741">
      <w:pPr>
        <w:tabs>
          <w:tab w:val="left" w:pos="567"/>
        </w:tabs>
        <w:spacing w:line="360" w:lineRule="auto"/>
        <w:ind w:firstLine="993"/>
        <w:jc w:val="both"/>
        <w:rPr>
          <w:sz w:val="24"/>
          <w:szCs w:val="24"/>
        </w:rPr>
      </w:pPr>
      <w:r w:rsidRPr="00766741">
        <w:rPr>
          <w:sz w:val="24"/>
          <w:szCs w:val="24"/>
        </w:rPr>
        <w:t>Gimnazijos nekilnojamojo turto, valdomo patikėjimo teise ar panaudos pagrindais plotas – 5010</w:t>
      </w:r>
      <w:r w:rsidRPr="00766741">
        <w:rPr>
          <w:color w:val="FF0000"/>
          <w:sz w:val="24"/>
          <w:szCs w:val="24"/>
        </w:rPr>
        <w:t xml:space="preserve"> </w:t>
      </w:r>
      <w:r w:rsidRPr="00766741">
        <w:rPr>
          <w:sz w:val="24"/>
          <w:szCs w:val="24"/>
        </w:rPr>
        <w:t>m</w:t>
      </w:r>
      <w:r w:rsidRPr="00766741">
        <w:rPr>
          <w:sz w:val="24"/>
          <w:szCs w:val="24"/>
          <w:vertAlign w:val="superscript"/>
        </w:rPr>
        <w:t>2</w:t>
      </w:r>
      <w:r w:rsidRPr="00766741">
        <w:rPr>
          <w:sz w:val="24"/>
          <w:szCs w:val="24"/>
        </w:rPr>
        <w:t>, išnuomotas plotas – 238,87 m².</w:t>
      </w:r>
    </w:p>
    <w:p w14:paraId="2358AD8B" w14:textId="77777777" w:rsidR="00766741" w:rsidRPr="00766741" w:rsidRDefault="00766741" w:rsidP="00766741">
      <w:pPr>
        <w:spacing w:line="360" w:lineRule="auto"/>
        <w:ind w:firstLine="993"/>
        <w:jc w:val="both"/>
        <w:rPr>
          <w:sz w:val="24"/>
          <w:szCs w:val="24"/>
        </w:rPr>
      </w:pPr>
      <w:r w:rsidRPr="00766741">
        <w:rPr>
          <w:sz w:val="24"/>
          <w:szCs w:val="24"/>
        </w:rPr>
        <w:t xml:space="preserve">Faktinių gimnazijos nekilnojamojo turto patikėjimo teise ar panaudos pagrindais, arba išnuomoto turto ploto ūkinę priežiūrą užtikrinančių paslaugų kaina per metus – 15759 Eur. </w:t>
      </w:r>
    </w:p>
    <w:p w14:paraId="1C0670B6" w14:textId="77777777" w:rsidR="00766741" w:rsidRPr="00766741" w:rsidRDefault="00766741" w:rsidP="00766741">
      <w:pPr>
        <w:spacing w:line="360" w:lineRule="auto"/>
        <w:ind w:firstLine="993"/>
        <w:jc w:val="both"/>
        <w:rPr>
          <w:sz w:val="24"/>
          <w:szCs w:val="24"/>
        </w:rPr>
      </w:pPr>
      <w:r w:rsidRPr="00766741">
        <w:rPr>
          <w:sz w:val="24"/>
          <w:szCs w:val="24"/>
        </w:rPr>
        <w:t>Per praėjusius biudžetinius metus Savivaldybės administracijos padalinių ir/ar Savivaldybės Kontrolės ir audito tarnybos pateiktų rekomendacijų, reikalavimų nebuvo gauta.</w:t>
      </w:r>
    </w:p>
    <w:p w14:paraId="3E1EA6F9" w14:textId="77777777" w:rsidR="00766741" w:rsidRPr="00766741" w:rsidRDefault="00766741" w:rsidP="00766741">
      <w:pPr>
        <w:tabs>
          <w:tab w:val="left" w:pos="1134"/>
        </w:tabs>
        <w:spacing w:line="360" w:lineRule="auto"/>
        <w:rPr>
          <w:b/>
          <w:sz w:val="24"/>
          <w:szCs w:val="24"/>
        </w:rPr>
      </w:pPr>
      <w:r w:rsidRPr="00766741">
        <w:rPr>
          <w:b/>
          <w:sz w:val="24"/>
          <w:szCs w:val="24"/>
        </w:rPr>
        <w:tab/>
        <w:t>Dokumentų valdymas</w:t>
      </w:r>
    </w:p>
    <w:p w14:paraId="38F8626B" w14:textId="77777777" w:rsidR="00766741" w:rsidRPr="00766741" w:rsidRDefault="00766741" w:rsidP="00766741">
      <w:pPr>
        <w:spacing w:line="360" w:lineRule="auto"/>
        <w:ind w:firstLine="993"/>
        <w:jc w:val="both"/>
        <w:rPr>
          <w:sz w:val="24"/>
          <w:szCs w:val="24"/>
        </w:rPr>
      </w:pPr>
      <w:r w:rsidRPr="00766741">
        <w:rPr>
          <w:sz w:val="24"/>
          <w:szCs w:val="24"/>
        </w:rPr>
        <w:t>Gimnazijoje dokumentacija tvarkoma pagal kiekvienais metais su Anykščių r. savivaldybės administracijos direktoriumi suderintą ir gimnazijos direktoriaus patvirtintą dokumentacijos planą. Buhalterinėje apskaitoje naudojamos apskaitos programos FINAS, FINALGA, FINNET, VSAKIS.</w:t>
      </w:r>
    </w:p>
    <w:p w14:paraId="2BE4730C" w14:textId="77777777" w:rsidR="00766741" w:rsidRPr="00766741" w:rsidRDefault="00766741" w:rsidP="00766741">
      <w:pPr>
        <w:spacing w:line="360" w:lineRule="auto"/>
        <w:ind w:firstLine="993"/>
        <w:jc w:val="both"/>
        <w:rPr>
          <w:sz w:val="24"/>
          <w:szCs w:val="24"/>
        </w:rPr>
      </w:pPr>
      <w:r w:rsidRPr="00766741">
        <w:rPr>
          <w:sz w:val="24"/>
          <w:szCs w:val="24"/>
        </w:rPr>
        <w:t xml:space="preserve">Gimnazijos dokumentų apyvarta per biudžetinius metus vnt. (siunčiamų, gautų ir kitų sudarytų dokumentų skaičius) – </w:t>
      </w:r>
      <w:r w:rsidRPr="00766741">
        <w:rPr>
          <w:color w:val="000000"/>
          <w:sz w:val="24"/>
          <w:szCs w:val="24"/>
        </w:rPr>
        <w:t>1297</w:t>
      </w:r>
      <w:r w:rsidRPr="00766741">
        <w:rPr>
          <w:color w:val="FF0000"/>
          <w:sz w:val="24"/>
          <w:szCs w:val="24"/>
        </w:rPr>
        <w:t xml:space="preserve"> </w:t>
      </w:r>
      <w:r w:rsidRPr="00766741">
        <w:rPr>
          <w:sz w:val="24"/>
          <w:szCs w:val="24"/>
        </w:rPr>
        <w:t>(1034 vnt. – gaunami, siunčiami raštai, direktoriaus įsakymai: veiklos, komandiruočių ir atostogų, personalo valdymo, mokinių klausimais, 263 vnt. – buhalterijos siunčiami dokumentai).</w:t>
      </w:r>
    </w:p>
    <w:p w14:paraId="761E5478" w14:textId="45941864" w:rsidR="00766741" w:rsidRPr="00766741" w:rsidRDefault="00766741" w:rsidP="00766741">
      <w:pPr>
        <w:spacing w:line="360" w:lineRule="auto"/>
        <w:ind w:firstLine="993"/>
        <w:jc w:val="both"/>
        <w:rPr>
          <w:sz w:val="24"/>
          <w:szCs w:val="24"/>
        </w:rPr>
      </w:pPr>
      <w:r w:rsidRPr="00766741">
        <w:rPr>
          <w:sz w:val="24"/>
          <w:szCs w:val="24"/>
        </w:rPr>
        <w:t>Gimnazijos sudarytų elektroninių dokumentų, pasirašytų saugiu elektroniniu parašu, įskaitant siunčiamus ir gaunamus, 71 vnt., t.</w:t>
      </w:r>
      <w:r w:rsidR="00DC6712">
        <w:rPr>
          <w:sz w:val="24"/>
          <w:szCs w:val="24"/>
        </w:rPr>
        <w:t xml:space="preserve"> </w:t>
      </w:r>
      <w:r w:rsidRPr="00766741">
        <w:rPr>
          <w:sz w:val="24"/>
          <w:szCs w:val="24"/>
        </w:rPr>
        <w:t>y. 5,5 procento per biudžetinius metus nuo visų gimnazijos dokumentų metinės apyvartos.</w:t>
      </w:r>
    </w:p>
    <w:p w14:paraId="049B79E1" w14:textId="77777777" w:rsidR="00766741" w:rsidRPr="00766741" w:rsidRDefault="00766741" w:rsidP="00766741">
      <w:pPr>
        <w:pStyle w:val="Sraopastraipa0"/>
        <w:shd w:val="clear" w:color="auto" w:fill="FFFFFF"/>
        <w:ind w:left="993" w:hanging="993"/>
        <w:rPr>
          <w:b/>
          <w:szCs w:val="24"/>
        </w:rPr>
      </w:pPr>
      <w:r w:rsidRPr="00766741">
        <w:rPr>
          <w:b/>
          <w:szCs w:val="24"/>
        </w:rPr>
        <w:tab/>
        <w:t>Viešųjų pirkimų organizavimas</w:t>
      </w:r>
    </w:p>
    <w:p w14:paraId="5B9F70FF" w14:textId="77B039BC" w:rsidR="00766741" w:rsidRPr="00766741" w:rsidRDefault="00766741" w:rsidP="00766741">
      <w:pPr>
        <w:spacing w:line="360" w:lineRule="auto"/>
        <w:ind w:firstLine="993"/>
        <w:jc w:val="both"/>
        <w:rPr>
          <w:sz w:val="24"/>
          <w:szCs w:val="24"/>
        </w:rPr>
      </w:pPr>
      <w:r w:rsidRPr="00766741">
        <w:rPr>
          <w:sz w:val="24"/>
          <w:szCs w:val="24"/>
        </w:rPr>
        <w:t xml:space="preserve">Per biudžetinius metus vykdytų viešųjų prekių, paslaugų ir darbų pirkimų vertė – 118416 Eur, pokytis su praėjusiais metais </w:t>
      </w:r>
      <w:r w:rsidR="00DC6712">
        <w:rPr>
          <w:sz w:val="24"/>
          <w:szCs w:val="24"/>
        </w:rPr>
        <w:t>–</w:t>
      </w:r>
      <w:r w:rsidRPr="00766741">
        <w:rPr>
          <w:sz w:val="24"/>
          <w:szCs w:val="24"/>
        </w:rPr>
        <w:t xml:space="preserve"> 14019 Eur (sumažėjimas).</w:t>
      </w:r>
    </w:p>
    <w:p w14:paraId="0EBED2B0" w14:textId="77777777" w:rsidR="00766741" w:rsidRPr="00766741" w:rsidRDefault="00766741" w:rsidP="00766741">
      <w:pPr>
        <w:spacing w:line="360" w:lineRule="auto"/>
        <w:ind w:firstLine="993"/>
        <w:jc w:val="both"/>
        <w:rPr>
          <w:sz w:val="24"/>
          <w:szCs w:val="24"/>
        </w:rPr>
      </w:pPr>
      <w:r w:rsidRPr="00766741">
        <w:rPr>
          <w:sz w:val="24"/>
          <w:szCs w:val="24"/>
        </w:rPr>
        <w:t>Per CVP IS viešieji pirkimai nevykdyti.</w:t>
      </w:r>
    </w:p>
    <w:p w14:paraId="49A55A91" w14:textId="77777777" w:rsidR="00766741" w:rsidRPr="00766741" w:rsidRDefault="00766741" w:rsidP="00766741">
      <w:pPr>
        <w:spacing w:line="360" w:lineRule="auto"/>
        <w:ind w:firstLine="993"/>
        <w:jc w:val="both"/>
        <w:rPr>
          <w:sz w:val="24"/>
          <w:szCs w:val="24"/>
        </w:rPr>
      </w:pPr>
      <w:r w:rsidRPr="00766741">
        <w:rPr>
          <w:sz w:val="24"/>
          <w:szCs w:val="24"/>
        </w:rPr>
        <w:t xml:space="preserve">Įstaigos per biudžetinius metus sudaryta viešųjų pirkimų sutarčių 15 (pokytis su praėjusiais metais + 3 sutartys), vertė 17861,99 Eur (pokytis su praėjusiais metais – 3968,73 Eur). </w:t>
      </w:r>
    </w:p>
    <w:p w14:paraId="67904218" w14:textId="77777777" w:rsidR="00766741" w:rsidRPr="00766741" w:rsidRDefault="00766741" w:rsidP="00766741">
      <w:pPr>
        <w:tabs>
          <w:tab w:val="left" w:pos="1134"/>
        </w:tabs>
        <w:spacing w:line="360" w:lineRule="auto"/>
        <w:ind w:left="992" w:hanging="992"/>
        <w:rPr>
          <w:b/>
          <w:sz w:val="24"/>
          <w:szCs w:val="24"/>
        </w:rPr>
      </w:pPr>
      <w:r w:rsidRPr="00766741">
        <w:rPr>
          <w:b/>
          <w:sz w:val="24"/>
          <w:szCs w:val="24"/>
        </w:rPr>
        <w:tab/>
        <w:t>Informacinių technologijų ir vidaus administravimo sistemų valdymas</w:t>
      </w:r>
    </w:p>
    <w:p w14:paraId="24446F42" w14:textId="77777777" w:rsidR="00766741" w:rsidRPr="00766741" w:rsidRDefault="00766741" w:rsidP="00766741">
      <w:pPr>
        <w:tabs>
          <w:tab w:val="left" w:pos="993"/>
        </w:tabs>
        <w:spacing w:line="360" w:lineRule="auto"/>
        <w:ind w:firstLine="993"/>
        <w:jc w:val="both"/>
        <w:rPr>
          <w:sz w:val="24"/>
          <w:szCs w:val="24"/>
        </w:rPr>
      </w:pPr>
      <w:r w:rsidRPr="00766741">
        <w:rPr>
          <w:sz w:val="24"/>
          <w:szCs w:val="24"/>
        </w:rPr>
        <w:t>Naudojamų informacinių sistemų skaičius – 13.</w:t>
      </w:r>
    </w:p>
    <w:p w14:paraId="706CF6F6" w14:textId="77777777" w:rsidR="00766741" w:rsidRPr="00766741" w:rsidRDefault="00766741" w:rsidP="00766741">
      <w:pPr>
        <w:tabs>
          <w:tab w:val="left" w:pos="993"/>
        </w:tabs>
        <w:spacing w:line="360" w:lineRule="auto"/>
        <w:ind w:firstLine="993"/>
        <w:jc w:val="both"/>
        <w:rPr>
          <w:sz w:val="24"/>
          <w:szCs w:val="24"/>
        </w:rPr>
      </w:pPr>
      <w:r w:rsidRPr="00766741">
        <w:rPr>
          <w:sz w:val="24"/>
          <w:szCs w:val="24"/>
        </w:rPr>
        <w:t xml:space="preserve">Kompiuterinių darbo vietų skaičius – 78. </w:t>
      </w:r>
    </w:p>
    <w:p w14:paraId="1F4B4038" w14:textId="77777777" w:rsidR="00766741" w:rsidRPr="00766741" w:rsidRDefault="00766741" w:rsidP="00766741">
      <w:pPr>
        <w:tabs>
          <w:tab w:val="left" w:pos="993"/>
        </w:tabs>
        <w:spacing w:line="360" w:lineRule="auto"/>
        <w:ind w:firstLine="993"/>
        <w:jc w:val="both"/>
        <w:rPr>
          <w:sz w:val="24"/>
          <w:szCs w:val="24"/>
        </w:rPr>
      </w:pPr>
      <w:r w:rsidRPr="00766741">
        <w:rPr>
          <w:sz w:val="24"/>
          <w:szCs w:val="24"/>
        </w:rPr>
        <w:t>Nešiojamieji kompiuteriai – 27, planšetiniai kompiuteriai – 6.</w:t>
      </w:r>
    </w:p>
    <w:p w14:paraId="24EB59C5" w14:textId="77777777" w:rsidR="00766741" w:rsidRPr="00766741" w:rsidRDefault="00766741" w:rsidP="00766741">
      <w:pPr>
        <w:tabs>
          <w:tab w:val="left" w:pos="993"/>
        </w:tabs>
        <w:spacing w:line="360" w:lineRule="auto"/>
        <w:ind w:firstLine="993"/>
        <w:jc w:val="both"/>
        <w:rPr>
          <w:sz w:val="24"/>
          <w:szCs w:val="24"/>
        </w:rPr>
      </w:pPr>
      <w:r w:rsidRPr="00766741">
        <w:rPr>
          <w:sz w:val="24"/>
          <w:szCs w:val="24"/>
        </w:rPr>
        <w:t>Naudojamo interneto ryšio sparta Gb/s – 1.0. Internetinio ryšio išlaidos per metus – 1470,54 Eur.</w:t>
      </w:r>
    </w:p>
    <w:p w14:paraId="73DFA198" w14:textId="77777777" w:rsidR="00766741" w:rsidRPr="00766741" w:rsidRDefault="00766741" w:rsidP="00766741">
      <w:pPr>
        <w:tabs>
          <w:tab w:val="left" w:pos="993"/>
        </w:tabs>
        <w:spacing w:line="360" w:lineRule="auto"/>
        <w:ind w:firstLine="993"/>
        <w:jc w:val="both"/>
        <w:rPr>
          <w:sz w:val="24"/>
          <w:szCs w:val="24"/>
        </w:rPr>
      </w:pPr>
      <w:r w:rsidRPr="00766741">
        <w:rPr>
          <w:sz w:val="24"/>
          <w:szCs w:val="24"/>
        </w:rPr>
        <w:t>Įstaigos per biudžetinius metus patirtos faktinės kompiuterių, informacinių sistemų tvarkymo ir priežiūros išlaidos 1608,88 Eur.</w:t>
      </w:r>
    </w:p>
    <w:p w14:paraId="65474BE9" w14:textId="77777777" w:rsidR="00766741" w:rsidRPr="00766741" w:rsidRDefault="00766741" w:rsidP="00766741">
      <w:pPr>
        <w:tabs>
          <w:tab w:val="left" w:pos="993"/>
        </w:tabs>
        <w:spacing w:line="360" w:lineRule="auto"/>
        <w:ind w:firstLine="993"/>
        <w:jc w:val="both"/>
        <w:rPr>
          <w:sz w:val="24"/>
          <w:szCs w:val="24"/>
        </w:rPr>
      </w:pPr>
      <w:r w:rsidRPr="00766741">
        <w:rPr>
          <w:b/>
          <w:sz w:val="24"/>
          <w:szCs w:val="24"/>
        </w:rPr>
        <w:t>Programų ir projektų valdymas</w:t>
      </w:r>
    </w:p>
    <w:p w14:paraId="7B38280C" w14:textId="77777777" w:rsidR="00766741" w:rsidRPr="00766741" w:rsidRDefault="00766741" w:rsidP="00766741">
      <w:pPr>
        <w:spacing w:line="360" w:lineRule="auto"/>
        <w:ind w:firstLine="851"/>
        <w:jc w:val="both"/>
        <w:rPr>
          <w:b/>
          <w:sz w:val="24"/>
          <w:szCs w:val="24"/>
        </w:rPr>
      </w:pPr>
      <w:r w:rsidRPr="00766741">
        <w:rPr>
          <w:sz w:val="24"/>
          <w:szCs w:val="24"/>
        </w:rPr>
        <w:lastRenderedPageBreak/>
        <w:t xml:space="preserve">Per metus papildomai gauta iš visuomenės sveikatos rėmimo specialiosios programos 1200 Eur projekto „Nepamesk kelio dėl takelio“ įgyvendinimui. Iš </w:t>
      </w:r>
      <w:r w:rsidRPr="00766741">
        <w:rPr>
          <w:color w:val="000000"/>
          <w:sz w:val="24"/>
          <w:szCs w:val="24"/>
        </w:rPr>
        <w:t xml:space="preserve">Savivaldybės biudžeto </w:t>
      </w:r>
      <w:r w:rsidRPr="00766741">
        <w:rPr>
          <w:sz w:val="24"/>
          <w:szCs w:val="24"/>
        </w:rPr>
        <w:t>Vaikų užimtumo programai „Vasarokime kartu“ papildomai gauta 900 Eur</w:t>
      </w:r>
      <w:r w:rsidRPr="00766741">
        <w:rPr>
          <w:color w:val="000000"/>
          <w:sz w:val="24"/>
          <w:szCs w:val="24"/>
        </w:rPr>
        <w:t>.</w:t>
      </w:r>
    </w:p>
    <w:p w14:paraId="34653E9C" w14:textId="77777777" w:rsidR="00766741" w:rsidRPr="00766741" w:rsidRDefault="00766741" w:rsidP="00766741">
      <w:pPr>
        <w:tabs>
          <w:tab w:val="left" w:pos="993"/>
        </w:tabs>
        <w:spacing w:line="360" w:lineRule="auto"/>
        <w:ind w:firstLine="851"/>
        <w:jc w:val="both"/>
        <w:rPr>
          <w:color w:val="FF0000"/>
          <w:kern w:val="24"/>
          <w:sz w:val="24"/>
          <w:szCs w:val="24"/>
          <w:lang w:eastAsia="en-US"/>
        </w:rPr>
      </w:pPr>
      <w:r w:rsidRPr="00766741">
        <w:rPr>
          <w:color w:val="000000"/>
          <w:kern w:val="24"/>
          <w:sz w:val="24"/>
          <w:szCs w:val="24"/>
          <w:lang w:eastAsia="en-US"/>
        </w:rPr>
        <w:t xml:space="preserve">Iš projekto „Mokyklų aprūpinimas gamtos ir technologinių mokslų priemonėmis” gauta elektroninių, chemijos, fizikos mokymo priemonių už </w:t>
      </w:r>
      <w:r w:rsidRPr="00766741">
        <w:rPr>
          <w:kern w:val="24"/>
          <w:sz w:val="24"/>
          <w:szCs w:val="24"/>
          <w:lang w:eastAsia="en-US"/>
        </w:rPr>
        <w:t>3456,97 Eur.</w:t>
      </w:r>
    </w:p>
    <w:p w14:paraId="2B1FB007" w14:textId="77777777" w:rsidR="00766741" w:rsidRPr="00766741" w:rsidRDefault="00766741" w:rsidP="00766741">
      <w:pPr>
        <w:tabs>
          <w:tab w:val="left" w:pos="993"/>
        </w:tabs>
        <w:spacing w:line="360" w:lineRule="auto"/>
        <w:ind w:firstLine="851"/>
        <w:jc w:val="both"/>
        <w:rPr>
          <w:color w:val="000000"/>
          <w:sz w:val="24"/>
          <w:szCs w:val="24"/>
        </w:rPr>
      </w:pPr>
      <w:r w:rsidRPr="00766741">
        <w:rPr>
          <w:sz w:val="24"/>
          <w:szCs w:val="24"/>
        </w:rPr>
        <w:t xml:space="preserve">Papildomai gautos </w:t>
      </w:r>
      <w:r w:rsidRPr="00766741">
        <w:rPr>
          <w:color w:val="000000"/>
          <w:sz w:val="24"/>
          <w:szCs w:val="24"/>
        </w:rPr>
        <w:t>lėšos nuo Savivaldybės biudžeto asignavimų sudarė 0,7 proc.</w:t>
      </w:r>
    </w:p>
    <w:p w14:paraId="79B0CFB6" w14:textId="77777777" w:rsidR="00766741" w:rsidRPr="00766741" w:rsidRDefault="00766741" w:rsidP="00766741">
      <w:pPr>
        <w:spacing w:line="360" w:lineRule="auto"/>
        <w:ind w:firstLine="851"/>
        <w:rPr>
          <w:b/>
          <w:sz w:val="24"/>
          <w:szCs w:val="24"/>
        </w:rPr>
      </w:pPr>
      <w:r w:rsidRPr="00766741">
        <w:rPr>
          <w:b/>
          <w:sz w:val="24"/>
          <w:szCs w:val="24"/>
        </w:rPr>
        <w:t xml:space="preserve">Veiklos ataskaitos rodiklių suvestinė, patvirtintų asignavimų naudojimas </w:t>
      </w:r>
    </w:p>
    <w:p w14:paraId="0F1D6AC9" w14:textId="77777777" w:rsidR="00766741" w:rsidRPr="00766741" w:rsidRDefault="00766741" w:rsidP="00766741">
      <w:pPr>
        <w:pStyle w:val="Normal2"/>
        <w:ind w:firstLine="1296"/>
        <w:rPr>
          <w:rFonts w:cs="Times New Roman"/>
          <w:szCs w:val="24"/>
        </w:rPr>
      </w:pPr>
      <w:r w:rsidRPr="00766741">
        <w:rPr>
          <w:rFonts w:cs="Times New Roman"/>
          <w:szCs w:val="24"/>
        </w:rPr>
        <w:t xml:space="preserve">                2019 metais gauti asignavimai, jų panaudojimas:</w:t>
      </w:r>
    </w:p>
    <w:p w14:paraId="7696699F" w14:textId="1C89FB40" w:rsidR="00766741" w:rsidRPr="00766741" w:rsidRDefault="00766741" w:rsidP="00766741">
      <w:pPr>
        <w:pStyle w:val="Normal2"/>
        <w:ind w:firstLine="426"/>
        <w:rPr>
          <w:rFonts w:cs="Times New Roman"/>
          <w:b/>
          <w:i/>
          <w:szCs w:val="24"/>
        </w:rPr>
      </w:pPr>
      <w:r w:rsidRPr="00766741">
        <w:rPr>
          <w:rFonts w:cs="Times New Roman"/>
          <w:szCs w:val="24"/>
        </w:rPr>
        <w:t xml:space="preserve">                                                                                  </w:t>
      </w:r>
      <w:r w:rsidRPr="00766741">
        <w:rPr>
          <w:rFonts w:cs="Times New Roman"/>
          <w:b/>
          <w:i/>
          <w:szCs w:val="24"/>
        </w:rPr>
        <w:t>3 lentelė. Gautų asignavimų panaudojimas</w:t>
      </w:r>
    </w:p>
    <w:tbl>
      <w:tblPr>
        <w:tblW w:w="97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5385"/>
        <w:gridCol w:w="1983"/>
        <w:gridCol w:w="1701"/>
      </w:tblGrid>
      <w:tr w:rsidR="00766741" w:rsidRPr="00766741" w14:paraId="7A92E5EF" w14:textId="77777777" w:rsidTr="00EC4084">
        <w:trPr>
          <w:trHeight w:val="234"/>
        </w:trPr>
        <w:tc>
          <w:tcPr>
            <w:tcW w:w="675" w:type="dxa"/>
            <w:tcBorders>
              <w:top w:val="single" w:sz="4" w:space="0" w:color="auto"/>
              <w:left w:val="single" w:sz="4" w:space="0" w:color="auto"/>
              <w:bottom w:val="single" w:sz="4" w:space="0" w:color="auto"/>
              <w:right w:val="single" w:sz="4" w:space="0" w:color="auto"/>
            </w:tcBorders>
            <w:hideMark/>
          </w:tcPr>
          <w:p w14:paraId="035EF958" w14:textId="77777777" w:rsidR="00766741" w:rsidRPr="00766741" w:rsidRDefault="00766741" w:rsidP="00EC4084">
            <w:pPr>
              <w:rPr>
                <w:sz w:val="24"/>
                <w:szCs w:val="24"/>
                <w:lang w:eastAsia="en-US"/>
              </w:rPr>
            </w:pPr>
            <w:r w:rsidRPr="00766741">
              <w:rPr>
                <w:sz w:val="24"/>
                <w:szCs w:val="24"/>
                <w:lang w:eastAsia="en-US"/>
              </w:rPr>
              <w:t>Eil. Nr.</w:t>
            </w:r>
          </w:p>
        </w:tc>
        <w:tc>
          <w:tcPr>
            <w:tcW w:w="5385" w:type="dxa"/>
            <w:tcBorders>
              <w:top w:val="single" w:sz="4" w:space="0" w:color="auto"/>
              <w:left w:val="single" w:sz="4" w:space="0" w:color="auto"/>
              <w:bottom w:val="single" w:sz="4" w:space="0" w:color="auto"/>
              <w:right w:val="single" w:sz="4" w:space="0" w:color="auto"/>
            </w:tcBorders>
            <w:hideMark/>
          </w:tcPr>
          <w:p w14:paraId="6D904CC1" w14:textId="77777777" w:rsidR="00766741" w:rsidRPr="00766741" w:rsidRDefault="00766741" w:rsidP="00EC4084">
            <w:pPr>
              <w:rPr>
                <w:sz w:val="24"/>
                <w:szCs w:val="24"/>
                <w:lang w:eastAsia="en-US"/>
              </w:rPr>
            </w:pPr>
            <w:r w:rsidRPr="00766741">
              <w:rPr>
                <w:sz w:val="24"/>
                <w:szCs w:val="24"/>
                <w:lang w:eastAsia="en-US"/>
              </w:rPr>
              <w:t>Išlaidų straipsnio pavadinimas</w:t>
            </w:r>
          </w:p>
        </w:tc>
        <w:tc>
          <w:tcPr>
            <w:tcW w:w="1983" w:type="dxa"/>
            <w:tcBorders>
              <w:top w:val="single" w:sz="4" w:space="0" w:color="auto"/>
              <w:left w:val="single" w:sz="4" w:space="0" w:color="auto"/>
              <w:bottom w:val="single" w:sz="4" w:space="0" w:color="auto"/>
              <w:right w:val="single" w:sz="4" w:space="0" w:color="auto"/>
            </w:tcBorders>
            <w:hideMark/>
          </w:tcPr>
          <w:p w14:paraId="53DD7343" w14:textId="77777777" w:rsidR="00766741" w:rsidRPr="00766741" w:rsidRDefault="00766741" w:rsidP="00EC4084">
            <w:pPr>
              <w:rPr>
                <w:sz w:val="24"/>
                <w:szCs w:val="24"/>
                <w:lang w:eastAsia="en-US"/>
              </w:rPr>
            </w:pPr>
            <w:r w:rsidRPr="00766741">
              <w:rPr>
                <w:sz w:val="24"/>
                <w:szCs w:val="24"/>
                <w:lang w:eastAsia="en-US"/>
              </w:rPr>
              <w:t>Gautos lėšos (skirti asignavimai) tūkst. Eur</w:t>
            </w:r>
          </w:p>
        </w:tc>
        <w:tc>
          <w:tcPr>
            <w:tcW w:w="1701" w:type="dxa"/>
            <w:tcBorders>
              <w:top w:val="single" w:sz="4" w:space="0" w:color="auto"/>
              <w:left w:val="single" w:sz="4" w:space="0" w:color="auto"/>
              <w:bottom w:val="single" w:sz="4" w:space="0" w:color="auto"/>
              <w:right w:val="single" w:sz="4" w:space="0" w:color="auto"/>
            </w:tcBorders>
            <w:hideMark/>
          </w:tcPr>
          <w:p w14:paraId="719BA196" w14:textId="77777777" w:rsidR="00766741" w:rsidRPr="00766741" w:rsidRDefault="00766741" w:rsidP="00EC4084">
            <w:pPr>
              <w:rPr>
                <w:sz w:val="24"/>
                <w:szCs w:val="24"/>
                <w:lang w:eastAsia="en-US"/>
              </w:rPr>
            </w:pPr>
            <w:r w:rsidRPr="00766741">
              <w:rPr>
                <w:sz w:val="24"/>
                <w:szCs w:val="24"/>
                <w:lang w:eastAsia="en-US"/>
              </w:rPr>
              <w:t>Panaudotos lėšos tūkst. Eur</w:t>
            </w:r>
          </w:p>
        </w:tc>
      </w:tr>
      <w:tr w:rsidR="00766741" w:rsidRPr="00766741" w14:paraId="44BB295C" w14:textId="77777777" w:rsidTr="00EC4084">
        <w:trPr>
          <w:trHeight w:val="234"/>
        </w:trPr>
        <w:tc>
          <w:tcPr>
            <w:tcW w:w="9744" w:type="dxa"/>
            <w:gridSpan w:val="4"/>
            <w:tcBorders>
              <w:top w:val="single" w:sz="4" w:space="0" w:color="auto"/>
              <w:left w:val="single" w:sz="4" w:space="0" w:color="auto"/>
              <w:bottom w:val="single" w:sz="4" w:space="0" w:color="auto"/>
              <w:right w:val="single" w:sz="4" w:space="0" w:color="auto"/>
            </w:tcBorders>
            <w:hideMark/>
          </w:tcPr>
          <w:p w14:paraId="708BF822" w14:textId="77777777" w:rsidR="00766741" w:rsidRPr="00766741" w:rsidRDefault="00766741" w:rsidP="00EC4084">
            <w:pPr>
              <w:jc w:val="center"/>
              <w:rPr>
                <w:sz w:val="24"/>
                <w:szCs w:val="24"/>
                <w:lang w:eastAsia="en-US"/>
              </w:rPr>
            </w:pPr>
            <w:r w:rsidRPr="00766741">
              <w:rPr>
                <w:b/>
                <w:sz w:val="24"/>
                <w:szCs w:val="24"/>
                <w:lang w:eastAsia="en-US"/>
              </w:rPr>
              <w:t>MOKINIO KREPŠELIS (gimnazijos ir Raguvėlės pradinio ugdymo skyriaus)</w:t>
            </w:r>
          </w:p>
        </w:tc>
      </w:tr>
      <w:tr w:rsidR="00766741" w:rsidRPr="00766741" w14:paraId="651BF0D0" w14:textId="77777777" w:rsidTr="00EC4084">
        <w:tc>
          <w:tcPr>
            <w:tcW w:w="675" w:type="dxa"/>
            <w:tcBorders>
              <w:top w:val="single" w:sz="4" w:space="0" w:color="auto"/>
              <w:left w:val="single" w:sz="4" w:space="0" w:color="auto"/>
              <w:bottom w:val="single" w:sz="4" w:space="0" w:color="auto"/>
              <w:right w:val="single" w:sz="4" w:space="0" w:color="auto"/>
            </w:tcBorders>
            <w:hideMark/>
          </w:tcPr>
          <w:p w14:paraId="5B2E95BF" w14:textId="77777777" w:rsidR="00766741" w:rsidRPr="00766741" w:rsidRDefault="00766741" w:rsidP="00EC4084">
            <w:pPr>
              <w:jc w:val="center"/>
              <w:rPr>
                <w:sz w:val="24"/>
                <w:szCs w:val="24"/>
                <w:lang w:eastAsia="en-US"/>
              </w:rPr>
            </w:pPr>
            <w:r w:rsidRPr="00766741">
              <w:rPr>
                <w:sz w:val="24"/>
                <w:szCs w:val="24"/>
                <w:lang w:eastAsia="en-US"/>
              </w:rPr>
              <w:t>1</w:t>
            </w:r>
          </w:p>
        </w:tc>
        <w:tc>
          <w:tcPr>
            <w:tcW w:w="5385" w:type="dxa"/>
            <w:tcBorders>
              <w:top w:val="single" w:sz="4" w:space="0" w:color="auto"/>
              <w:left w:val="single" w:sz="4" w:space="0" w:color="auto"/>
              <w:bottom w:val="single" w:sz="4" w:space="0" w:color="auto"/>
              <w:right w:val="single" w:sz="4" w:space="0" w:color="auto"/>
            </w:tcBorders>
            <w:hideMark/>
          </w:tcPr>
          <w:p w14:paraId="2533ACBC" w14:textId="77777777" w:rsidR="00766741" w:rsidRPr="00766741" w:rsidRDefault="00766741" w:rsidP="00EC4084">
            <w:pPr>
              <w:rPr>
                <w:sz w:val="24"/>
                <w:szCs w:val="24"/>
                <w:lang w:eastAsia="en-US"/>
              </w:rPr>
            </w:pPr>
            <w:r w:rsidRPr="00766741">
              <w:rPr>
                <w:sz w:val="24"/>
                <w:szCs w:val="24"/>
                <w:lang w:eastAsia="en-US"/>
              </w:rPr>
              <w:t>Mokytojų ir kitų pedagoginių darbuotojų darbo užmokestis</w:t>
            </w:r>
          </w:p>
        </w:tc>
        <w:tc>
          <w:tcPr>
            <w:tcW w:w="1983" w:type="dxa"/>
            <w:tcBorders>
              <w:top w:val="single" w:sz="4" w:space="0" w:color="auto"/>
              <w:left w:val="single" w:sz="4" w:space="0" w:color="auto"/>
              <w:bottom w:val="single" w:sz="4" w:space="0" w:color="auto"/>
              <w:right w:val="single" w:sz="4" w:space="0" w:color="auto"/>
            </w:tcBorders>
          </w:tcPr>
          <w:p w14:paraId="4A7674CC" w14:textId="77777777" w:rsidR="00766741" w:rsidRPr="00766741" w:rsidRDefault="00766741" w:rsidP="00EC4084">
            <w:pPr>
              <w:jc w:val="right"/>
              <w:rPr>
                <w:sz w:val="24"/>
                <w:szCs w:val="24"/>
                <w:lang w:eastAsia="en-US"/>
              </w:rPr>
            </w:pPr>
            <w:r w:rsidRPr="00766741">
              <w:rPr>
                <w:sz w:val="24"/>
                <w:szCs w:val="24"/>
                <w:lang w:eastAsia="en-US"/>
              </w:rPr>
              <w:t>419,9</w:t>
            </w:r>
          </w:p>
        </w:tc>
        <w:tc>
          <w:tcPr>
            <w:tcW w:w="1701" w:type="dxa"/>
            <w:tcBorders>
              <w:top w:val="single" w:sz="4" w:space="0" w:color="auto"/>
              <w:left w:val="single" w:sz="4" w:space="0" w:color="auto"/>
              <w:bottom w:val="single" w:sz="4" w:space="0" w:color="auto"/>
              <w:right w:val="single" w:sz="4" w:space="0" w:color="auto"/>
            </w:tcBorders>
          </w:tcPr>
          <w:p w14:paraId="3D6BA168" w14:textId="77777777" w:rsidR="00766741" w:rsidRPr="00766741" w:rsidRDefault="00766741" w:rsidP="00EC4084">
            <w:pPr>
              <w:jc w:val="right"/>
              <w:rPr>
                <w:sz w:val="24"/>
                <w:szCs w:val="24"/>
                <w:lang w:eastAsia="en-US"/>
              </w:rPr>
            </w:pPr>
            <w:r w:rsidRPr="00766741">
              <w:rPr>
                <w:sz w:val="24"/>
                <w:szCs w:val="24"/>
                <w:lang w:eastAsia="en-US"/>
              </w:rPr>
              <w:t>419,9</w:t>
            </w:r>
          </w:p>
        </w:tc>
      </w:tr>
      <w:tr w:rsidR="00766741" w:rsidRPr="00766741" w14:paraId="71B1D4DA" w14:textId="77777777" w:rsidTr="00EC4084">
        <w:tc>
          <w:tcPr>
            <w:tcW w:w="675" w:type="dxa"/>
            <w:tcBorders>
              <w:top w:val="single" w:sz="4" w:space="0" w:color="auto"/>
              <w:left w:val="single" w:sz="4" w:space="0" w:color="auto"/>
              <w:bottom w:val="single" w:sz="4" w:space="0" w:color="auto"/>
              <w:right w:val="single" w:sz="4" w:space="0" w:color="auto"/>
            </w:tcBorders>
            <w:hideMark/>
          </w:tcPr>
          <w:p w14:paraId="7BF25A30" w14:textId="77777777" w:rsidR="00766741" w:rsidRPr="00766741" w:rsidRDefault="00766741" w:rsidP="00EC4084">
            <w:pPr>
              <w:jc w:val="center"/>
              <w:rPr>
                <w:sz w:val="24"/>
                <w:szCs w:val="24"/>
                <w:lang w:eastAsia="en-US"/>
              </w:rPr>
            </w:pPr>
            <w:r w:rsidRPr="00766741">
              <w:rPr>
                <w:sz w:val="24"/>
                <w:szCs w:val="24"/>
                <w:lang w:eastAsia="en-US"/>
              </w:rPr>
              <w:t>2</w:t>
            </w:r>
          </w:p>
        </w:tc>
        <w:tc>
          <w:tcPr>
            <w:tcW w:w="5385" w:type="dxa"/>
            <w:tcBorders>
              <w:top w:val="single" w:sz="4" w:space="0" w:color="auto"/>
              <w:left w:val="single" w:sz="4" w:space="0" w:color="auto"/>
              <w:bottom w:val="single" w:sz="4" w:space="0" w:color="auto"/>
              <w:right w:val="single" w:sz="4" w:space="0" w:color="auto"/>
            </w:tcBorders>
            <w:hideMark/>
          </w:tcPr>
          <w:p w14:paraId="1B7AE298" w14:textId="77777777" w:rsidR="00766741" w:rsidRPr="00766741" w:rsidRDefault="00766741" w:rsidP="00EC4084">
            <w:pPr>
              <w:rPr>
                <w:sz w:val="24"/>
                <w:szCs w:val="24"/>
                <w:lang w:eastAsia="en-US"/>
              </w:rPr>
            </w:pPr>
            <w:r w:rsidRPr="00766741">
              <w:rPr>
                <w:sz w:val="24"/>
                <w:szCs w:val="24"/>
                <w:lang w:eastAsia="en-US"/>
              </w:rPr>
              <w:t>Socialinio draudimo įmokos</w:t>
            </w:r>
          </w:p>
        </w:tc>
        <w:tc>
          <w:tcPr>
            <w:tcW w:w="1983" w:type="dxa"/>
            <w:tcBorders>
              <w:top w:val="single" w:sz="4" w:space="0" w:color="auto"/>
              <w:left w:val="single" w:sz="4" w:space="0" w:color="auto"/>
              <w:bottom w:val="single" w:sz="4" w:space="0" w:color="auto"/>
              <w:right w:val="single" w:sz="4" w:space="0" w:color="auto"/>
            </w:tcBorders>
          </w:tcPr>
          <w:p w14:paraId="54539E22" w14:textId="77777777" w:rsidR="00766741" w:rsidRPr="00766741" w:rsidRDefault="00766741" w:rsidP="00EC4084">
            <w:pPr>
              <w:jc w:val="right"/>
              <w:rPr>
                <w:sz w:val="24"/>
                <w:szCs w:val="24"/>
                <w:lang w:eastAsia="en-US"/>
              </w:rPr>
            </w:pPr>
            <w:r w:rsidRPr="00766741">
              <w:rPr>
                <w:sz w:val="24"/>
                <w:szCs w:val="24"/>
                <w:lang w:eastAsia="en-US"/>
              </w:rPr>
              <w:t>6,7</w:t>
            </w:r>
          </w:p>
        </w:tc>
        <w:tc>
          <w:tcPr>
            <w:tcW w:w="1701" w:type="dxa"/>
            <w:tcBorders>
              <w:top w:val="single" w:sz="4" w:space="0" w:color="auto"/>
              <w:left w:val="single" w:sz="4" w:space="0" w:color="auto"/>
              <w:bottom w:val="single" w:sz="4" w:space="0" w:color="auto"/>
              <w:right w:val="single" w:sz="4" w:space="0" w:color="auto"/>
            </w:tcBorders>
          </w:tcPr>
          <w:p w14:paraId="26E6720B" w14:textId="77777777" w:rsidR="00766741" w:rsidRPr="00766741" w:rsidRDefault="00766741" w:rsidP="00EC4084">
            <w:pPr>
              <w:jc w:val="right"/>
              <w:rPr>
                <w:sz w:val="24"/>
                <w:szCs w:val="24"/>
                <w:lang w:eastAsia="en-US"/>
              </w:rPr>
            </w:pPr>
            <w:r w:rsidRPr="00766741">
              <w:rPr>
                <w:sz w:val="24"/>
                <w:szCs w:val="24"/>
                <w:lang w:eastAsia="en-US"/>
              </w:rPr>
              <w:t>6,7</w:t>
            </w:r>
          </w:p>
        </w:tc>
      </w:tr>
      <w:tr w:rsidR="00766741" w:rsidRPr="00766741" w14:paraId="6303CA77" w14:textId="77777777" w:rsidTr="00EC4084">
        <w:tc>
          <w:tcPr>
            <w:tcW w:w="675" w:type="dxa"/>
            <w:tcBorders>
              <w:top w:val="single" w:sz="4" w:space="0" w:color="auto"/>
              <w:left w:val="single" w:sz="4" w:space="0" w:color="auto"/>
              <w:bottom w:val="single" w:sz="4" w:space="0" w:color="auto"/>
              <w:right w:val="single" w:sz="4" w:space="0" w:color="auto"/>
            </w:tcBorders>
            <w:hideMark/>
          </w:tcPr>
          <w:p w14:paraId="4E3FACA0" w14:textId="77777777" w:rsidR="00766741" w:rsidRPr="00766741" w:rsidRDefault="00766741" w:rsidP="00EC4084">
            <w:pPr>
              <w:jc w:val="center"/>
              <w:rPr>
                <w:sz w:val="24"/>
                <w:szCs w:val="24"/>
                <w:lang w:eastAsia="en-US"/>
              </w:rPr>
            </w:pPr>
            <w:r w:rsidRPr="00766741">
              <w:rPr>
                <w:sz w:val="24"/>
                <w:szCs w:val="24"/>
                <w:lang w:eastAsia="en-US"/>
              </w:rPr>
              <w:t>3</w:t>
            </w:r>
          </w:p>
        </w:tc>
        <w:tc>
          <w:tcPr>
            <w:tcW w:w="5385" w:type="dxa"/>
            <w:tcBorders>
              <w:top w:val="single" w:sz="4" w:space="0" w:color="auto"/>
              <w:left w:val="single" w:sz="4" w:space="0" w:color="auto"/>
              <w:bottom w:val="single" w:sz="4" w:space="0" w:color="auto"/>
              <w:right w:val="single" w:sz="4" w:space="0" w:color="auto"/>
            </w:tcBorders>
            <w:hideMark/>
          </w:tcPr>
          <w:p w14:paraId="7BCE52A8" w14:textId="77777777" w:rsidR="00766741" w:rsidRPr="00766741" w:rsidRDefault="00766741" w:rsidP="00EC4084">
            <w:pPr>
              <w:rPr>
                <w:sz w:val="24"/>
                <w:szCs w:val="24"/>
                <w:lang w:eastAsia="en-US"/>
              </w:rPr>
            </w:pPr>
            <w:r w:rsidRPr="00766741">
              <w:rPr>
                <w:sz w:val="24"/>
                <w:szCs w:val="24"/>
                <w:lang w:eastAsia="en-US"/>
              </w:rPr>
              <w:t>Lėšos mokinių pažintinei veiklai ir ugdymo karjerai</w:t>
            </w:r>
          </w:p>
        </w:tc>
        <w:tc>
          <w:tcPr>
            <w:tcW w:w="1983" w:type="dxa"/>
            <w:tcBorders>
              <w:top w:val="single" w:sz="4" w:space="0" w:color="auto"/>
              <w:left w:val="single" w:sz="4" w:space="0" w:color="auto"/>
              <w:bottom w:val="single" w:sz="4" w:space="0" w:color="auto"/>
              <w:right w:val="single" w:sz="4" w:space="0" w:color="auto"/>
            </w:tcBorders>
          </w:tcPr>
          <w:p w14:paraId="354603BF" w14:textId="77777777" w:rsidR="00766741" w:rsidRPr="00766741" w:rsidRDefault="00766741" w:rsidP="00EC4084">
            <w:pPr>
              <w:jc w:val="right"/>
              <w:rPr>
                <w:sz w:val="24"/>
                <w:szCs w:val="24"/>
                <w:lang w:eastAsia="en-US"/>
              </w:rPr>
            </w:pPr>
            <w:r w:rsidRPr="00766741">
              <w:rPr>
                <w:sz w:val="24"/>
                <w:szCs w:val="24"/>
                <w:lang w:eastAsia="en-US"/>
              </w:rPr>
              <w:t>0,7</w:t>
            </w:r>
          </w:p>
        </w:tc>
        <w:tc>
          <w:tcPr>
            <w:tcW w:w="1701" w:type="dxa"/>
            <w:tcBorders>
              <w:top w:val="single" w:sz="4" w:space="0" w:color="auto"/>
              <w:left w:val="single" w:sz="4" w:space="0" w:color="auto"/>
              <w:bottom w:val="single" w:sz="4" w:space="0" w:color="auto"/>
              <w:right w:val="single" w:sz="4" w:space="0" w:color="auto"/>
            </w:tcBorders>
          </w:tcPr>
          <w:p w14:paraId="5A0A9505" w14:textId="77777777" w:rsidR="00766741" w:rsidRPr="00766741" w:rsidRDefault="00766741" w:rsidP="00EC4084">
            <w:pPr>
              <w:jc w:val="right"/>
              <w:rPr>
                <w:sz w:val="24"/>
                <w:szCs w:val="24"/>
                <w:lang w:eastAsia="en-US"/>
              </w:rPr>
            </w:pPr>
            <w:r w:rsidRPr="00766741">
              <w:rPr>
                <w:sz w:val="24"/>
                <w:szCs w:val="24"/>
                <w:lang w:eastAsia="en-US"/>
              </w:rPr>
              <w:t>0,7</w:t>
            </w:r>
          </w:p>
        </w:tc>
      </w:tr>
      <w:tr w:rsidR="00766741" w:rsidRPr="00766741" w14:paraId="775C47CB" w14:textId="77777777" w:rsidTr="00EC4084">
        <w:tc>
          <w:tcPr>
            <w:tcW w:w="675" w:type="dxa"/>
            <w:tcBorders>
              <w:top w:val="single" w:sz="4" w:space="0" w:color="auto"/>
              <w:left w:val="single" w:sz="4" w:space="0" w:color="auto"/>
              <w:bottom w:val="single" w:sz="4" w:space="0" w:color="auto"/>
              <w:right w:val="single" w:sz="4" w:space="0" w:color="auto"/>
            </w:tcBorders>
            <w:hideMark/>
          </w:tcPr>
          <w:p w14:paraId="237B156B" w14:textId="77777777" w:rsidR="00766741" w:rsidRPr="00766741" w:rsidRDefault="00766741" w:rsidP="00EC4084">
            <w:pPr>
              <w:jc w:val="center"/>
              <w:rPr>
                <w:sz w:val="24"/>
                <w:szCs w:val="24"/>
                <w:lang w:eastAsia="en-US"/>
              </w:rPr>
            </w:pPr>
            <w:r w:rsidRPr="00766741">
              <w:rPr>
                <w:sz w:val="24"/>
                <w:szCs w:val="24"/>
                <w:lang w:eastAsia="en-US"/>
              </w:rPr>
              <w:t>4</w:t>
            </w:r>
          </w:p>
        </w:tc>
        <w:tc>
          <w:tcPr>
            <w:tcW w:w="5385" w:type="dxa"/>
            <w:tcBorders>
              <w:top w:val="single" w:sz="4" w:space="0" w:color="auto"/>
              <w:left w:val="single" w:sz="4" w:space="0" w:color="auto"/>
              <w:bottom w:val="single" w:sz="4" w:space="0" w:color="auto"/>
              <w:right w:val="single" w:sz="4" w:space="0" w:color="auto"/>
            </w:tcBorders>
            <w:hideMark/>
          </w:tcPr>
          <w:p w14:paraId="43F169B6" w14:textId="77777777" w:rsidR="00766741" w:rsidRPr="00766741" w:rsidRDefault="00766741" w:rsidP="00EC4084">
            <w:pPr>
              <w:rPr>
                <w:sz w:val="24"/>
                <w:szCs w:val="24"/>
                <w:lang w:eastAsia="en-US"/>
              </w:rPr>
            </w:pPr>
            <w:r w:rsidRPr="00766741">
              <w:rPr>
                <w:sz w:val="24"/>
                <w:szCs w:val="24"/>
                <w:lang w:eastAsia="en-US"/>
              </w:rPr>
              <w:t>Vadovėlių ir mokymo priemonių įsigijimui skirtos lėšos</w:t>
            </w:r>
          </w:p>
        </w:tc>
        <w:tc>
          <w:tcPr>
            <w:tcW w:w="1983" w:type="dxa"/>
            <w:tcBorders>
              <w:top w:val="single" w:sz="4" w:space="0" w:color="auto"/>
              <w:left w:val="single" w:sz="4" w:space="0" w:color="auto"/>
              <w:bottom w:val="single" w:sz="4" w:space="0" w:color="auto"/>
              <w:right w:val="single" w:sz="4" w:space="0" w:color="auto"/>
            </w:tcBorders>
          </w:tcPr>
          <w:p w14:paraId="1F713BAB" w14:textId="77777777" w:rsidR="00766741" w:rsidRPr="00766741" w:rsidRDefault="00766741" w:rsidP="00EC4084">
            <w:pPr>
              <w:jc w:val="right"/>
              <w:rPr>
                <w:sz w:val="24"/>
                <w:szCs w:val="24"/>
                <w:lang w:eastAsia="en-US"/>
              </w:rPr>
            </w:pPr>
            <w:r w:rsidRPr="00766741">
              <w:rPr>
                <w:sz w:val="24"/>
                <w:szCs w:val="24"/>
                <w:lang w:eastAsia="en-US"/>
              </w:rPr>
              <w:t>4,2</w:t>
            </w:r>
          </w:p>
        </w:tc>
        <w:tc>
          <w:tcPr>
            <w:tcW w:w="1701" w:type="dxa"/>
            <w:tcBorders>
              <w:top w:val="single" w:sz="4" w:space="0" w:color="auto"/>
              <w:left w:val="single" w:sz="4" w:space="0" w:color="auto"/>
              <w:bottom w:val="single" w:sz="4" w:space="0" w:color="auto"/>
              <w:right w:val="single" w:sz="4" w:space="0" w:color="auto"/>
            </w:tcBorders>
          </w:tcPr>
          <w:p w14:paraId="560ACCB6" w14:textId="77777777" w:rsidR="00766741" w:rsidRPr="00766741" w:rsidRDefault="00766741" w:rsidP="00EC4084">
            <w:pPr>
              <w:jc w:val="right"/>
              <w:rPr>
                <w:sz w:val="24"/>
                <w:szCs w:val="24"/>
                <w:lang w:eastAsia="en-US"/>
              </w:rPr>
            </w:pPr>
            <w:r w:rsidRPr="00766741">
              <w:rPr>
                <w:sz w:val="24"/>
                <w:szCs w:val="24"/>
                <w:lang w:eastAsia="en-US"/>
              </w:rPr>
              <w:t>4,2</w:t>
            </w:r>
          </w:p>
        </w:tc>
      </w:tr>
      <w:tr w:rsidR="00766741" w:rsidRPr="00766741" w14:paraId="3E6AAE0A" w14:textId="77777777" w:rsidTr="00EC4084">
        <w:tc>
          <w:tcPr>
            <w:tcW w:w="675" w:type="dxa"/>
            <w:tcBorders>
              <w:top w:val="single" w:sz="4" w:space="0" w:color="auto"/>
              <w:left w:val="single" w:sz="4" w:space="0" w:color="auto"/>
              <w:bottom w:val="single" w:sz="4" w:space="0" w:color="auto"/>
              <w:right w:val="single" w:sz="4" w:space="0" w:color="auto"/>
            </w:tcBorders>
            <w:hideMark/>
          </w:tcPr>
          <w:p w14:paraId="2A3B233E" w14:textId="77777777" w:rsidR="00766741" w:rsidRPr="00766741" w:rsidRDefault="00766741" w:rsidP="00EC4084">
            <w:pPr>
              <w:jc w:val="center"/>
              <w:rPr>
                <w:sz w:val="24"/>
                <w:szCs w:val="24"/>
                <w:lang w:eastAsia="en-US"/>
              </w:rPr>
            </w:pPr>
            <w:r w:rsidRPr="00766741">
              <w:rPr>
                <w:sz w:val="24"/>
                <w:szCs w:val="24"/>
                <w:lang w:eastAsia="en-US"/>
              </w:rPr>
              <w:t>5</w:t>
            </w:r>
          </w:p>
        </w:tc>
        <w:tc>
          <w:tcPr>
            <w:tcW w:w="5385" w:type="dxa"/>
            <w:tcBorders>
              <w:top w:val="single" w:sz="4" w:space="0" w:color="auto"/>
              <w:left w:val="single" w:sz="4" w:space="0" w:color="auto"/>
              <w:bottom w:val="single" w:sz="4" w:space="0" w:color="auto"/>
              <w:right w:val="single" w:sz="4" w:space="0" w:color="auto"/>
            </w:tcBorders>
            <w:hideMark/>
          </w:tcPr>
          <w:p w14:paraId="39C3DBF6" w14:textId="77777777" w:rsidR="00766741" w:rsidRPr="00766741" w:rsidRDefault="00766741" w:rsidP="00EC4084">
            <w:pPr>
              <w:rPr>
                <w:sz w:val="24"/>
                <w:szCs w:val="24"/>
                <w:lang w:eastAsia="en-US"/>
              </w:rPr>
            </w:pPr>
            <w:r w:rsidRPr="00766741">
              <w:rPr>
                <w:sz w:val="24"/>
                <w:szCs w:val="24"/>
                <w:lang w:eastAsia="en-US"/>
              </w:rPr>
              <w:t>Mokytojų kvalifikacijai kelti skirtos lėšos</w:t>
            </w:r>
          </w:p>
        </w:tc>
        <w:tc>
          <w:tcPr>
            <w:tcW w:w="1983" w:type="dxa"/>
            <w:tcBorders>
              <w:top w:val="single" w:sz="4" w:space="0" w:color="auto"/>
              <w:left w:val="single" w:sz="4" w:space="0" w:color="auto"/>
              <w:bottom w:val="single" w:sz="4" w:space="0" w:color="auto"/>
              <w:right w:val="single" w:sz="4" w:space="0" w:color="auto"/>
            </w:tcBorders>
          </w:tcPr>
          <w:p w14:paraId="29DA4F6D" w14:textId="77777777" w:rsidR="00766741" w:rsidRPr="00766741" w:rsidRDefault="00766741" w:rsidP="00EC4084">
            <w:pPr>
              <w:jc w:val="right"/>
              <w:rPr>
                <w:sz w:val="24"/>
                <w:szCs w:val="24"/>
                <w:lang w:eastAsia="en-US"/>
              </w:rPr>
            </w:pPr>
            <w:r w:rsidRPr="00766741">
              <w:rPr>
                <w:sz w:val="24"/>
                <w:szCs w:val="24"/>
                <w:lang w:eastAsia="en-US"/>
              </w:rPr>
              <w:t>1,6</w:t>
            </w:r>
          </w:p>
        </w:tc>
        <w:tc>
          <w:tcPr>
            <w:tcW w:w="1701" w:type="dxa"/>
            <w:tcBorders>
              <w:top w:val="single" w:sz="4" w:space="0" w:color="auto"/>
              <w:left w:val="single" w:sz="4" w:space="0" w:color="auto"/>
              <w:bottom w:val="single" w:sz="4" w:space="0" w:color="auto"/>
              <w:right w:val="single" w:sz="4" w:space="0" w:color="auto"/>
            </w:tcBorders>
          </w:tcPr>
          <w:p w14:paraId="3725C105" w14:textId="77777777" w:rsidR="00766741" w:rsidRPr="00766741" w:rsidRDefault="00766741" w:rsidP="00EC4084">
            <w:pPr>
              <w:jc w:val="right"/>
              <w:rPr>
                <w:sz w:val="24"/>
                <w:szCs w:val="24"/>
                <w:lang w:eastAsia="en-US"/>
              </w:rPr>
            </w:pPr>
            <w:r w:rsidRPr="00766741">
              <w:rPr>
                <w:sz w:val="24"/>
                <w:szCs w:val="24"/>
                <w:lang w:eastAsia="en-US"/>
              </w:rPr>
              <w:t>1,6</w:t>
            </w:r>
          </w:p>
        </w:tc>
      </w:tr>
      <w:tr w:rsidR="00766741" w:rsidRPr="00766741" w14:paraId="4C8A604B" w14:textId="77777777" w:rsidTr="00EC4084">
        <w:tc>
          <w:tcPr>
            <w:tcW w:w="675" w:type="dxa"/>
            <w:tcBorders>
              <w:top w:val="single" w:sz="4" w:space="0" w:color="auto"/>
              <w:left w:val="single" w:sz="4" w:space="0" w:color="auto"/>
              <w:bottom w:val="single" w:sz="4" w:space="0" w:color="auto"/>
              <w:right w:val="single" w:sz="4" w:space="0" w:color="auto"/>
            </w:tcBorders>
            <w:hideMark/>
          </w:tcPr>
          <w:p w14:paraId="1DA38B94" w14:textId="77777777" w:rsidR="00766741" w:rsidRPr="00766741" w:rsidRDefault="00766741" w:rsidP="00EC4084">
            <w:pPr>
              <w:jc w:val="center"/>
              <w:rPr>
                <w:sz w:val="24"/>
                <w:szCs w:val="24"/>
                <w:lang w:eastAsia="en-US"/>
              </w:rPr>
            </w:pPr>
            <w:r w:rsidRPr="00766741">
              <w:rPr>
                <w:sz w:val="24"/>
                <w:szCs w:val="24"/>
                <w:lang w:eastAsia="en-US"/>
              </w:rPr>
              <w:t>6</w:t>
            </w:r>
          </w:p>
        </w:tc>
        <w:tc>
          <w:tcPr>
            <w:tcW w:w="5385" w:type="dxa"/>
            <w:tcBorders>
              <w:top w:val="single" w:sz="4" w:space="0" w:color="auto"/>
              <w:left w:val="single" w:sz="4" w:space="0" w:color="auto"/>
              <w:bottom w:val="single" w:sz="4" w:space="0" w:color="auto"/>
              <w:right w:val="single" w:sz="4" w:space="0" w:color="auto"/>
            </w:tcBorders>
            <w:hideMark/>
          </w:tcPr>
          <w:p w14:paraId="262E6D5B" w14:textId="77777777" w:rsidR="00766741" w:rsidRPr="00766741" w:rsidRDefault="00766741" w:rsidP="00EC4084">
            <w:pPr>
              <w:rPr>
                <w:sz w:val="24"/>
                <w:szCs w:val="24"/>
                <w:lang w:eastAsia="en-US"/>
              </w:rPr>
            </w:pPr>
            <w:r w:rsidRPr="00766741">
              <w:rPr>
                <w:sz w:val="24"/>
                <w:szCs w:val="24"/>
                <w:lang w:eastAsia="en-US"/>
              </w:rPr>
              <w:t>IKT diegti ir naudoti</w:t>
            </w:r>
          </w:p>
        </w:tc>
        <w:tc>
          <w:tcPr>
            <w:tcW w:w="1983" w:type="dxa"/>
            <w:tcBorders>
              <w:top w:val="single" w:sz="4" w:space="0" w:color="auto"/>
              <w:left w:val="single" w:sz="4" w:space="0" w:color="auto"/>
              <w:bottom w:val="single" w:sz="4" w:space="0" w:color="auto"/>
              <w:right w:val="single" w:sz="4" w:space="0" w:color="auto"/>
            </w:tcBorders>
          </w:tcPr>
          <w:p w14:paraId="5E260590" w14:textId="77777777" w:rsidR="00766741" w:rsidRPr="00766741" w:rsidRDefault="00766741" w:rsidP="00EC4084">
            <w:pPr>
              <w:jc w:val="right"/>
              <w:rPr>
                <w:sz w:val="24"/>
                <w:szCs w:val="24"/>
                <w:lang w:eastAsia="en-US"/>
              </w:rPr>
            </w:pPr>
            <w:r w:rsidRPr="00766741">
              <w:rPr>
                <w:sz w:val="24"/>
                <w:szCs w:val="24"/>
                <w:lang w:eastAsia="en-US"/>
              </w:rPr>
              <w:t>1,3</w:t>
            </w:r>
          </w:p>
        </w:tc>
        <w:tc>
          <w:tcPr>
            <w:tcW w:w="1701" w:type="dxa"/>
            <w:tcBorders>
              <w:top w:val="single" w:sz="4" w:space="0" w:color="auto"/>
              <w:left w:val="single" w:sz="4" w:space="0" w:color="auto"/>
              <w:bottom w:val="single" w:sz="4" w:space="0" w:color="auto"/>
              <w:right w:val="single" w:sz="4" w:space="0" w:color="auto"/>
            </w:tcBorders>
          </w:tcPr>
          <w:p w14:paraId="73B0466B" w14:textId="77777777" w:rsidR="00766741" w:rsidRPr="00766741" w:rsidRDefault="00766741" w:rsidP="00EC4084">
            <w:pPr>
              <w:jc w:val="right"/>
              <w:rPr>
                <w:sz w:val="24"/>
                <w:szCs w:val="24"/>
                <w:lang w:eastAsia="en-US"/>
              </w:rPr>
            </w:pPr>
            <w:r w:rsidRPr="00766741">
              <w:rPr>
                <w:sz w:val="24"/>
                <w:szCs w:val="24"/>
                <w:lang w:eastAsia="en-US"/>
              </w:rPr>
              <w:t>1,3</w:t>
            </w:r>
          </w:p>
        </w:tc>
      </w:tr>
      <w:tr w:rsidR="00766741" w:rsidRPr="00766741" w14:paraId="5990356F" w14:textId="77777777" w:rsidTr="00EC4084">
        <w:tc>
          <w:tcPr>
            <w:tcW w:w="675" w:type="dxa"/>
            <w:tcBorders>
              <w:top w:val="single" w:sz="4" w:space="0" w:color="auto"/>
              <w:left w:val="single" w:sz="4" w:space="0" w:color="auto"/>
              <w:bottom w:val="single" w:sz="4" w:space="0" w:color="auto"/>
              <w:right w:val="single" w:sz="4" w:space="0" w:color="auto"/>
            </w:tcBorders>
          </w:tcPr>
          <w:p w14:paraId="739D0CF6" w14:textId="77777777" w:rsidR="00766741" w:rsidRPr="00766741" w:rsidRDefault="00766741" w:rsidP="00EC4084">
            <w:pPr>
              <w:jc w:val="center"/>
              <w:rPr>
                <w:sz w:val="24"/>
                <w:szCs w:val="24"/>
                <w:lang w:eastAsia="en-US"/>
              </w:rPr>
            </w:pPr>
            <w:r w:rsidRPr="00766741">
              <w:rPr>
                <w:sz w:val="24"/>
                <w:szCs w:val="24"/>
                <w:lang w:eastAsia="en-US"/>
              </w:rPr>
              <w:t>7</w:t>
            </w:r>
          </w:p>
        </w:tc>
        <w:tc>
          <w:tcPr>
            <w:tcW w:w="5385" w:type="dxa"/>
            <w:tcBorders>
              <w:top w:val="single" w:sz="4" w:space="0" w:color="auto"/>
              <w:left w:val="single" w:sz="4" w:space="0" w:color="auto"/>
              <w:bottom w:val="single" w:sz="4" w:space="0" w:color="auto"/>
              <w:right w:val="single" w:sz="4" w:space="0" w:color="auto"/>
            </w:tcBorders>
          </w:tcPr>
          <w:p w14:paraId="6B0732E6" w14:textId="77777777" w:rsidR="00766741" w:rsidRPr="00766741" w:rsidRDefault="00766741" w:rsidP="00EC4084">
            <w:pPr>
              <w:rPr>
                <w:sz w:val="24"/>
                <w:szCs w:val="24"/>
                <w:lang w:eastAsia="en-US"/>
              </w:rPr>
            </w:pPr>
            <w:r w:rsidRPr="00766741">
              <w:rPr>
                <w:sz w:val="24"/>
                <w:szCs w:val="24"/>
                <w:lang w:eastAsia="en-US"/>
              </w:rPr>
              <w:t>Darbdavių socialinė parama (apmokėtos 2 nedarbingumo dienos)</w:t>
            </w:r>
          </w:p>
        </w:tc>
        <w:tc>
          <w:tcPr>
            <w:tcW w:w="1983" w:type="dxa"/>
            <w:tcBorders>
              <w:top w:val="single" w:sz="4" w:space="0" w:color="auto"/>
              <w:left w:val="single" w:sz="4" w:space="0" w:color="auto"/>
              <w:bottom w:val="single" w:sz="4" w:space="0" w:color="auto"/>
              <w:right w:val="single" w:sz="4" w:space="0" w:color="auto"/>
            </w:tcBorders>
          </w:tcPr>
          <w:p w14:paraId="0E389360" w14:textId="77777777" w:rsidR="00766741" w:rsidRPr="00766741" w:rsidRDefault="00766741" w:rsidP="00EC4084">
            <w:pPr>
              <w:jc w:val="right"/>
              <w:rPr>
                <w:sz w:val="24"/>
                <w:szCs w:val="24"/>
                <w:lang w:eastAsia="en-US"/>
              </w:rPr>
            </w:pPr>
            <w:r w:rsidRPr="00766741">
              <w:rPr>
                <w:sz w:val="24"/>
                <w:szCs w:val="24"/>
                <w:lang w:eastAsia="en-US"/>
              </w:rPr>
              <w:t>0,7</w:t>
            </w:r>
          </w:p>
          <w:p w14:paraId="2B7A7A0E" w14:textId="77777777" w:rsidR="00766741" w:rsidRPr="00766741" w:rsidRDefault="00766741" w:rsidP="00EC4084">
            <w:pPr>
              <w:jc w:val="right"/>
              <w:rPr>
                <w:sz w:val="24"/>
                <w:szCs w:val="24"/>
                <w:lang w:eastAsia="en-US"/>
              </w:rPr>
            </w:pPr>
          </w:p>
        </w:tc>
        <w:tc>
          <w:tcPr>
            <w:tcW w:w="1701" w:type="dxa"/>
            <w:tcBorders>
              <w:top w:val="single" w:sz="4" w:space="0" w:color="auto"/>
              <w:left w:val="single" w:sz="4" w:space="0" w:color="auto"/>
              <w:bottom w:val="single" w:sz="4" w:space="0" w:color="auto"/>
              <w:right w:val="single" w:sz="4" w:space="0" w:color="auto"/>
            </w:tcBorders>
          </w:tcPr>
          <w:p w14:paraId="14A93D0F" w14:textId="77777777" w:rsidR="00766741" w:rsidRPr="00766741" w:rsidRDefault="00766741" w:rsidP="00EC4084">
            <w:pPr>
              <w:jc w:val="right"/>
              <w:rPr>
                <w:sz w:val="24"/>
                <w:szCs w:val="24"/>
                <w:lang w:eastAsia="en-US"/>
              </w:rPr>
            </w:pPr>
            <w:r w:rsidRPr="00766741">
              <w:rPr>
                <w:sz w:val="24"/>
                <w:szCs w:val="24"/>
                <w:lang w:eastAsia="en-US"/>
              </w:rPr>
              <w:t>0,7</w:t>
            </w:r>
          </w:p>
          <w:p w14:paraId="3B983759" w14:textId="77777777" w:rsidR="00766741" w:rsidRPr="00766741" w:rsidRDefault="00766741" w:rsidP="00EC4084">
            <w:pPr>
              <w:jc w:val="right"/>
              <w:rPr>
                <w:sz w:val="24"/>
                <w:szCs w:val="24"/>
                <w:lang w:eastAsia="en-US"/>
              </w:rPr>
            </w:pPr>
          </w:p>
        </w:tc>
      </w:tr>
      <w:tr w:rsidR="00766741" w:rsidRPr="00766741" w14:paraId="6A2A0AEB" w14:textId="77777777" w:rsidTr="00EC4084">
        <w:tc>
          <w:tcPr>
            <w:tcW w:w="675" w:type="dxa"/>
            <w:tcBorders>
              <w:top w:val="single" w:sz="4" w:space="0" w:color="auto"/>
              <w:left w:val="single" w:sz="4" w:space="0" w:color="auto"/>
              <w:bottom w:val="single" w:sz="4" w:space="0" w:color="auto"/>
              <w:right w:val="single" w:sz="4" w:space="0" w:color="auto"/>
            </w:tcBorders>
          </w:tcPr>
          <w:p w14:paraId="0C5ED6F1" w14:textId="77777777" w:rsidR="00766741" w:rsidRPr="00766741" w:rsidRDefault="00766741" w:rsidP="00EC4084">
            <w:pPr>
              <w:rPr>
                <w:sz w:val="24"/>
                <w:szCs w:val="24"/>
                <w:lang w:eastAsia="en-US"/>
              </w:rPr>
            </w:pPr>
          </w:p>
        </w:tc>
        <w:tc>
          <w:tcPr>
            <w:tcW w:w="5385" w:type="dxa"/>
            <w:tcBorders>
              <w:top w:val="single" w:sz="4" w:space="0" w:color="auto"/>
              <w:left w:val="single" w:sz="4" w:space="0" w:color="auto"/>
              <w:bottom w:val="single" w:sz="4" w:space="0" w:color="auto"/>
              <w:right w:val="single" w:sz="4" w:space="0" w:color="auto"/>
            </w:tcBorders>
            <w:hideMark/>
          </w:tcPr>
          <w:p w14:paraId="2D689971" w14:textId="77777777" w:rsidR="00766741" w:rsidRPr="00766741" w:rsidRDefault="00766741" w:rsidP="00EC4084">
            <w:pPr>
              <w:jc w:val="right"/>
              <w:rPr>
                <w:sz w:val="24"/>
                <w:szCs w:val="24"/>
                <w:lang w:eastAsia="en-US"/>
              </w:rPr>
            </w:pPr>
            <w:r w:rsidRPr="00766741">
              <w:rPr>
                <w:sz w:val="24"/>
                <w:szCs w:val="24"/>
                <w:lang w:eastAsia="en-US"/>
              </w:rPr>
              <w:t>Iš viso gauta lėšų:</w:t>
            </w:r>
          </w:p>
        </w:tc>
        <w:tc>
          <w:tcPr>
            <w:tcW w:w="1983" w:type="dxa"/>
            <w:tcBorders>
              <w:top w:val="single" w:sz="4" w:space="0" w:color="auto"/>
              <w:left w:val="single" w:sz="4" w:space="0" w:color="auto"/>
              <w:bottom w:val="single" w:sz="4" w:space="0" w:color="auto"/>
              <w:right w:val="single" w:sz="4" w:space="0" w:color="auto"/>
            </w:tcBorders>
          </w:tcPr>
          <w:p w14:paraId="20D35F3E" w14:textId="77777777" w:rsidR="00766741" w:rsidRPr="00766741" w:rsidRDefault="00766741" w:rsidP="00EC4084">
            <w:pPr>
              <w:tabs>
                <w:tab w:val="left" w:pos="405"/>
                <w:tab w:val="center" w:pos="704"/>
              </w:tabs>
              <w:jc w:val="right"/>
              <w:rPr>
                <w:b/>
                <w:sz w:val="24"/>
                <w:szCs w:val="24"/>
                <w:lang w:eastAsia="en-US"/>
              </w:rPr>
            </w:pPr>
            <w:r w:rsidRPr="00766741">
              <w:rPr>
                <w:b/>
                <w:sz w:val="24"/>
                <w:szCs w:val="24"/>
                <w:lang w:eastAsia="en-US"/>
              </w:rPr>
              <w:t>435,1</w:t>
            </w:r>
          </w:p>
        </w:tc>
        <w:tc>
          <w:tcPr>
            <w:tcW w:w="1701" w:type="dxa"/>
            <w:tcBorders>
              <w:top w:val="single" w:sz="4" w:space="0" w:color="auto"/>
              <w:left w:val="single" w:sz="4" w:space="0" w:color="auto"/>
              <w:bottom w:val="single" w:sz="4" w:space="0" w:color="auto"/>
              <w:right w:val="single" w:sz="4" w:space="0" w:color="auto"/>
            </w:tcBorders>
          </w:tcPr>
          <w:p w14:paraId="67F9832C" w14:textId="77777777" w:rsidR="00766741" w:rsidRPr="00766741" w:rsidRDefault="00766741" w:rsidP="00EC4084">
            <w:pPr>
              <w:tabs>
                <w:tab w:val="left" w:pos="405"/>
                <w:tab w:val="center" w:pos="704"/>
              </w:tabs>
              <w:jc w:val="right"/>
              <w:rPr>
                <w:b/>
                <w:sz w:val="24"/>
                <w:szCs w:val="24"/>
                <w:lang w:eastAsia="en-US"/>
              </w:rPr>
            </w:pPr>
            <w:r w:rsidRPr="00766741">
              <w:rPr>
                <w:b/>
                <w:sz w:val="24"/>
                <w:szCs w:val="24"/>
                <w:lang w:eastAsia="en-US"/>
              </w:rPr>
              <w:t>435,1</w:t>
            </w:r>
          </w:p>
        </w:tc>
      </w:tr>
      <w:tr w:rsidR="00766741" w:rsidRPr="00766741" w14:paraId="7D79D67A" w14:textId="77777777" w:rsidTr="00EC4084">
        <w:tc>
          <w:tcPr>
            <w:tcW w:w="9744" w:type="dxa"/>
            <w:gridSpan w:val="4"/>
            <w:tcBorders>
              <w:top w:val="single" w:sz="4" w:space="0" w:color="auto"/>
              <w:left w:val="single" w:sz="4" w:space="0" w:color="auto"/>
              <w:bottom w:val="single" w:sz="4" w:space="0" w:color="auto"/>
              <w:right w:val="single" w:sz="4" w:space="0" w:color="auto"/>
            </w:tcBorders>
            <w:hideMark/>
          </w:tcPr>
          <w:p w14:paraId="69F1D4B3" w14:textId="77777777" w:rsidR="00766741" w:rsidRPr="00766741" w:rsidRDefault="00766741" w:rsidP="00EC4084">
            <w:pPr>
              <w:tabs>
                <w:tab w:val="left" w:pos="405"/>
                <w:tab w:val="center" w:pos="704"/>
              </w:tabs>
              <w:jc w:val="center"/>
              <w:rPr>
                <w:b/>
                <w:sz w:val="24"/>
                <w:szCs w:val="24"/>
                <w:lang w:eastAsia="en-US"/>
              </w:rPr>
            </w:pPr>
            <w:r w:rsidRPr="00766741">
              <w:rPr>
                <w:b/>
                <w:sz w:val="24"/>
                <w:szCs w:val="24"/>
                <w:lang w:eastAsia="en-US"/>
              </w:rPr>
              <w:t>MOKINIO KREPŠELIS (Troškūnų ikimokyklinio ugdymo skyriaus ir Raguvėlės pradinio skyriaus ikimokyklinės ugdymo grupės)</w:t>
            </w:r>
          </w:p>
        </w:tc>
      </w:tr>
      <w:tr w:rsidR="00766741" w:rsidRPr="00766741" w14:paraId="7252ED90" w14:textId="77777777" w:rsidTr="00EC4084">
        <w:tc>
          <w:tcPr>
            <w:tcW w:w="675" w:type="dxa"/>
            <w:tcBorders>
              <w:top w:val="single" w:sz="4" w:space="0" w:color="auto"/>
              <w:left w:val="single" w:sz="4" w:space="0" w:color="auto"/>
              <w:bottom w:val="single" w:sz="4" w:space="0" w:color="auto"/>
              <w:right w:val="single" w:sz="4" w:space="0" w:color="auto"/>
            </w:tcBorders>
            <w:hideMark/>
          </w:tcPr>
          <w:p w14:paraId="46260566" w14:textId="77777777" w:rsidR="00766741" w:rsidRPr="00766741" w:rsidRDefault="00766741" w:rsidP="00EC4084">
            <w:pPr>
              <w:jc w:val="center"/>
              <w:rPr>
                <w:sz w:val="24"/>
                <w:szCs w:val="24"/>
                <w:lang w:eastAsia="en-US"/>
              </w:rPr>
            </w:pPr>
            <w:r w:rsidRPr="00766741">
              <w:rPr>
                <w:sz w:val="24"/>
                <w:szCs w:val="24"/>
                <w:lang w:eastAsia="en-US"/>
              </w:rPr>
              <w:t>1</w:t>
            </w:r>
          </w:p>
        </w:tc>
        <w:tc>
          <w:tcPr>
            <w:tcW w:w="5385" w:type="dxa"/>
            <w:tcBorders>
              <w:top w:val="single" w:sz="4" w:space="0" w:color="auto"/>
              <w:left w:val="single" w:sz="4" w:space="0" w:color="auto"/>
              <w:bottom w:val="single" w:sz="4" w:space="0" w:color="auto"/>
              <w:right w:val="single" w:sz="4" w:space="0" w:color="auto"/>
            </w:tcBorders>
            <w:hideMark/>
          </w:tcPr>
          <w:p w14:paraId="3BA9F64B" w14:textId="77777777" w:rsidR="00766741" w:rsidRPr="00766741" w:rsidRDefault="00766741" w:rsidP="00EC4084">
            <w:pPr>
              <w:rPr>
                <w:sz w:val="24"/>
                <w:szCs w:val="24"/>
                <w:lang w:eastAsia="en-US"/>
              </w:rPr>
            </w:pPr>
            <w:r w:rsidRPr="00766741">
              <w:rPr>
                <w:sz w:val="24"/>
                <w:szCs w:val="24"/>
                <w:lang w:eastAsia="en-US"/>
              </w:rPr>
              <w:t>Mokytojų darbo užmokestis</w:t>
            </w:r>
          </w:p>
        </w:tc>
        <w:tc>
          <w:tcPr>
            <w:tcW w:w="1983" w:type="dxa"/>
            <w:tcBorders>
              <w:top w:val="single" w:sz="4" w:space="0" w:color="auto"/>
              <w:left w:val="single" w:sz="4" w:space="0" w:color="auto"/>
              <w:bottom w:val="single" w:sz="4" w:space="0" w:color="auto"/>
              <w:right w:val="single" w:sz="4" w:space="0" w:color="auto"/>
            </w:tcBorders>
          </w:tcPr>
          <w:p w14:paraId="025A65BB" w14:textId="77777777" w:rsidR="00766741" w:rsidRPr="00766741" w:rsidRDefault="00766741" w:rsidP="00EC4084">
            <w:pPr>
              <w:jc w:val="right"/>
              <w:rPr>
                <w:sz w:val="24"/>
                <w:szCs w:val="24"/>
                <w:lang w:eastAsia="en-US"/>
              </w:rPr>
            </w:pPr>
            <w:r w:rsidRPr="00766741">
              <w:rPr>
                <w:sz w:val="24"/>
                <w:szCs w:val="24"/>
                <w:lang w:eastAsia="en-US"/>
              </w:rPr>
              <w:t>38,8</w:t>
            </w:r>
          </w:p>
        </w:tc>
        <w:tc>
          <w:tcPr>
            <w:tcW w:w="1701" w:type="dxa"/>
            <w:tcBorders>
              <w:top w:val="single" w:sz="4" w:space="0" w:color="auto"/>
              <w:left w:val="single" w:sz="4" w:space="0" w:color="auto"/>
              <w:bottom w:val="single" w:sz="4" w:space="0" w:color="auto"/>
              <w:right w:val="single" w:sz="4" w:space="0" w:color="auto"/>
            </w:tcBorders>
          </w:tcPr>
          <w:p w14:paraId="60FD592D" w14:textId="77777777" w:rsidR="00766741" w:rsidRPr="00766741" w:rsidRDefault="00766741" w:rsidP="00EC4084">
            <w:pPr>
              <w:jc w:val="right"/>
              <w:rPr>
                <w:sz w:val="24"/>
                <w:szCs w:val="24"/>
                <w:lang w:eastAsia="en-US"/>
              </w:rPr>
            </w:pPr>
            <w:r w:rsidRPr="00766741">
              <w:rPr>
                <w:sz w:val="24"/>
                <w:szCs w:val="24"/>
                <w:lang w:eastAsia="en-US"/>
              </w:rPr>
              <w:t>38,8</w:t>
            </w:r>
          </w:p>
        </w:tc>
      </w:tr>
      <w:tr w:rsidR="00766741" w:rsidRPr="00766741" w14:paraId="52B1698D" w14:textId="77777777" w:rsidTr="00EC4084">
        <w:trPr>
          <w:trHeight w:val="199"/>
        </w:trPr>
        <w:tc>
          <w:tcPr>
            <w:tcW w:w="675" w:type="dxa"/>
            <w:tcBorders>
              <w:top w:val="single" w:sz="4" w:space="0" w:color="auto"/>
              <w:left w:val="single" w:sz="4" w:space="0" w:color="auto"/>
              <w:bottom w:val="single" w:sz="4" w:space="0" w:color="auto"/>
              <w:right w:val="single" w:sz="4" w:space="0" w:color="auto"/>
            </w:tcBorders>
            <w:hideMark/>
          </w:tcPr>
          <w:p w14:paraId="72709277" w14:textId="77777777" w:rsidR="00766741" w:rsidRPr="00766741" w:rsidRDefault="00766741" w:rsidP="00EC4084">
            <w:pPr>
              <w:jc w:val="center"/>
              <w:rPr>
                <w:sz w:val="24"/>
                <w:szCs w:val="24"/>
                <w:lang w:eastAsia="en-US"/>
              </w:rPr>
            </w:pPr>
            <w:r w:rsidRPr="00766741">
              <w:rPr>
                <w:sz w:val="24"/>
                <w:szCs w:val="24"/>
                <w:lang w:eastAsia="en-US"/>
              </w:rPr>
              <w:t>2</w:t>
            </w:r>
          </w:p>
        </w:tc>
        <w:tc>
          <w:tcPr>
            <w:tcW w:w="5385" w:type="dxa"/>
            <w:tcBorders>
              <w:top w:val="single" w:sz="4" w:space="0" w:color="auto"/>
              <w:left w:val="single" w:sz="4" w:space="0" w:color="auto"/>
              <w:bottom w:val="single" w:sz="4" w:space="0" w:color="auto"/>
              <w:right w:val="single" w:sz="4" w:space="0" w:color="auto"/>
            </w:tcBorders>
            <w:hideMark/>
          </w:tcPr>
          <w:p w14:paraId="63AFC176" w14:textId="77777777" w:rsidR="00766741" w:rsidRPr="00766741" w:rsidRDefault="00766741" w:rsidP="00EC4084">
            <w:pPr>
              <w:rPr>
                <w:sz w:val="24"/>
                <w:szCs w:val="24"/>
                <w:lang w:eastAsia="en-US"/>
              </w:rPr>
            </w:pPr>
            <w:r w:rsidRPr="00766741">
              <w:rPr>
                <w:sz w:val="24"/>
                <w:szCs w:val="24"/>
                <w:lang w:eastAsia="en-US"/>
              </w:rPr>
              <w:t>Socialinio draudimo įmokos</w:t>
            </w:r>
          </w:p>
        </w:tc>
        <w:tc>
          <w:tcPr>
            <w:tcW w:w="1983" w:type="dxa"/>
            <w:tcBorders>
              <w:top w:val="single" w:sz="4" w:space="0" w:color="auto"/>
              <w:left w:val="single" w:sz="4" w:space="0" w:color="auto"/>
              <w:bottom w:val="single" w:sz="4" w:space="0" w:color="auto"/>
              <w:right w:val="single" w:sz="4" w:space="0" w:color="auto"/>
            </w:tcBorders>
          </w:tcPr>
          <w:p w14:paraId="689DAACD" w14:textId="77777777" w:rsidR="00766741" w:rsidRPr="00766741" w:rsidRDefault="00766741" w:rsidP="00EC4084">
            <w:pPr>
              <w:jc w:val="right"/>
              <w:rPr>
                <w:sz w:val="24"/>
                <w:szCs w:val="24"/>
                <w:lang w:eastAsia="en-US"/>
              </w:rPr>
            </w:pPr>
            <w:r w:rsidRPr="00766741">
              <w:rPr>
                <w:sz w:val="24"/>
                <w:szCs w:val="24"/>
                <w:lang w:eastAsia="en-US"/>
              </w:rPr>
              <w:t>0,7</w:t>
            </w:r>
          </w:p>
        </w:tc>
        <w:tc>
          <w:tcPr>
            <w:tcW w:w="1701" w:type="dxa"/>
            <w:tcBorders>
              <w:top w:val="single" w:sz="4" w:space="0" w:color="auto"/>
              <w:left w:val="single" w:sz="4" w:space="0" w:color="auto"/>
              <w:bottom w:val="single" w:sz="4" w:space="0" w:color="auto"/>
              <w:right w:val="single" w:sz="4" w:space="0" w:color="auto"/>
            </w:tcBorders>
          </w:tcPr>
          <w:p w14:paraId="03AE59A3" w14:textId="77777777" w:rsidR="00766741" w:rsidRPr="00766741" w:rsidRDefault="00766741" w:rsidP="00EC4084">
            <w:pPr>
              <w:jc w:val="right"/>
              <w:rPr>
                <w:sz w:val="24"/>
                <w:szCs w:val="24"/>
                <w:lang w:eastAsia="en-US"/>
              </w:rPr>
            </w:pPr>
            <w:r w:rsidRPr="00766741">
              <w:rPr>
                <w:sz w:val="24"/>
                <w:szCs w:val="24"/>
                <w:lang w:eastAsia="en-US"/>
              </w:rPr>
              <w:t>0,7</w:t>
            </w:r>
          </w:p>
        </w:tc>
      </w:tr>
      <w:tr w:rsidR="00766741" w:rsidRPr="00766741" w14:paraId="4AF1F8EA" w14:textId="77777777" w:rsidTr="00EC4084">
        <w:tc>
          <w:tcPr>
            <w:tcW w:w="675" w:type="dxa"/>
            <w:tcBorders>
              <w:top w:val="single" w:sz="4" w:space="0" w:color="auto"/>
              <w:left w:val="single" w:sz="4" w:space="0" w:color="auto"/>
              <w:bottom w:val="single" w:sz="4" w:space="0" w:color="auto"/>
              <w:right w:val="single" w:sz="4" w:space="0" w:color="auto"/>
            </w:tcBorders>
            <w:hideMark/>
          </w:tcPr>
          <w:p w14:paraId="7B2B2DEC" w14:textId="77777777" w:rsidR="00766741" w:rsidRPr="00766741" w:rsidRDefault="00766741" w:rsidP="00EC4084">
            <w:pPr>
              <w:jc w:val="center"/>
              <w:rPr>
                <w:sz w:val="24"/>
                <w:szCs w:val="24"/>
                <w:lang w:eastAsia="en-US"/>
              </w:rPr>
            </w:pPr>
            <w:r w:rsidRPr="00766741">
              <w:rPr>
                <w:sz w:val="24"/>
                <w:szCs w:val="24"/>
                <w:lang w:eastAsia="en-US"/>
              </w:rPr>
              <w:t>3</w:t>
            </w:r>
          </w:p>
        </w:tc>
        <w:tc>
          <w:tcPr>
            <w:tcW w:w="5385" w:type="dxa"/>
            <w:tcBorders>
              <w:top w:val="single" w:sz="4" w:space="0" w:color="auto"/>
              <w:left w:val="single" w:sz="4" w:space="0" w:color="auto"/>
              <w:bottom w:val="single" w:sz="4" w:space="0" w:color="auto"/>
              <w:right w:val="single" w:sz="4" w:space="0" w:color="auto"/>
            </w:tcBorders>
            <w:hideMark/>
          </w:tcPr>
          <w:p w14:paraId="428D9F8F" w14:textId="77777777" w:rsidR="00766741" w:rsidRPr="00766741" w:rsidRDefault="00766741" w:rsidP="00EC4084">
            <w:pPr>
              <w:rPr>
                <w:sz w:val="24"/>
                <w:szCs w:val="24"/>
                <w:lang w:eastAsia="en-US"/>
              </w:rPr>
            </w:pPr>
            <w:r w:rsidRPr="00766741">
              <w:rPr>
                <w:sz w:val="24"/>
                <w:szCs w:val="24"/>
                <w:lang w:eastAsia="en-US"/>
              </w:rPr>
              <w:t xml:space="preserve">Lėšos ugdytinių pažintinei veiklai </w:t>
            </w:r>
          </w:p>
        </w:tc>
        <w:tc>
          <w:tcPr>
            <w:tcW w:w="1983" w:type="dxa"/>
            <w:tcBorders>
              <w:top w:val="single" w:sz="4" w:space="0" w:color="auto"/>
              <w:left w:val="single" w:sz="4" w:space="0" w:color="auto"/>
              <w:bottom w:val="single" w:sz="4" w:space="0" w:color="auto"/>
              <w:right w:val="single" w:sz="4" w:space="0" w:color="auto"/>
            </w:tcBorders>
          </w:tcPr>
          <w:p w14:paraId="4E2F0F49" w14:textId="77777777" w:rsidR="00766741" w:rsidRPr="00766741" w:rsidRDefault="00766741" w:rsidP="00EC4084">
            <w:pPr>
              <w:jc w:val="right"/>
              <w:rPr>
                <w:sz w:val="24"/>
                <w:szCs w:val="24"/>
                <w:lang w:eastAsia="en-US"/>
              </w:rPr>
            </w:pPr>
            <w:r w:rsidRPr="00766741">
              <w:rPr>
                <w:sz w:val="24"/>
                <w:szCs w:val="24"/>
                <w:lang w:eastAsia="en-US"/>
              </w:rPr>
              <w:t>0,1</w:t>
            </w:r>
          </w:p>
        </w:tc>
        <w:tc>
          <w:tcPr>
            <w:tcW w:w="1701" w:type="dxa"/>
            <w:tcBorders>
              <w:top w:val="single" w:sz="4" w:space="0" w:color="auto"/>
              <w:left w:val="single" w:sz="4" w:space="0" w:color="auto"/>
              <w:bottom w:val="single" w:sz="4" w:space="0" w:color="auto"/>
              <w:right w:val="single" w:sz="4" w:space="0" w:color="auto"/>
            </w:tcBorders>
          </w:tcPr>
          <w:p w14:paraId="7E6A314B" w14:textId="77777777" w:rsidR="00766741" w:rsidRPr="00766741" w:rsidRDefault="00766741" w:rsidP="00EC4084">
            <w:pPr>
              <w:jc w:val="right"/>
              <w:rPr>
                <w:sz w:val="24"/>
                <w:szCs w:val="24"/>
                <w:lang w:eastAsia="en-US"/>
              </w:rPr>
            </w:pPr>
            <w:r w:rsidRPr="00766741">
              <w:rPr>
                <w:sz w:val="24"/>
                <w:szCs w:val="24"/>
                <w:lang w:eastAsia="en-US"/>
              </w:rPr>
              <w:t>0,1</w:t>
            </w:r>
          </w:p>
        </w:tc>
      </w:tr>
      <w:tr w:rsidR="00766741" w:rsidRPr="00766741" w14:paraId="256DC4BC" w14:textId="77777777" w:rsidTr="00EC4084">
        <w:tc>
          <w:tcPr>
            <w:tcW w:w="675" w:type="dxa"/>
            <w:tcBorders>
              <w:top w:val="single" w:sz="4" w:space="0" w:color="auto"/>
              <w:left w:val="single" w:sz="4" w:space="0" w:color="auto"/>
              <w:bottom w:val="single" w:sz="4" w:space="0" w:color="auto"/>
              <w:right w:val="single" w:sz="4" w:space="0" w:color="auto"/>
            </w:tcBorders>
            <w:hideMark/>
          </w:tcPr>
          <w:p w14:paraId="3FE70DC9" w14:textId="77777777" w:rsidR="00766741" w:rsidRPr="00766741" w:rsidRDefault="00766741" w:rsidP="00EC4084">
            <w:pPr>
              <w:jc w:val="center"/>
              <w:rPr>
                <w:sz w:val="24"/>
                <w:szCs w:val="24"/>
                <w:lang w:eastAsia="en-US"/>
              </w:rPr>
            </w:pPr>
            <w:r w:rsidRPr="00766741">
              <w:rPr>
                <w:sz w:val="24"/>
                <w:szCs w:val="24"/>
                <w:lang w:eastAsia="en-US"/>
              </w:rPr>
              <w:t>4</w:t>
            </w:r>
          </w:p>
        </w:tc>
        <w:tc>
          <w:tcPr>
            <w:tcW w:w="5385" w:type="dxa"/>
            <w:tcBorders>
              <w:top w:val="single" w:sz="4" w:space="0" w:color="auto"/>
              <w:left w:val="single" w:sz="4" w:space="0" w:color="auto"/>
              <w:bottom w:val="single" w:sz="4" w:space="0" w:color="auto"/>
              <w:right w:val="single" w:sz="4" w:space="0" w:color="auto"/>
            </w:tcBorders>
            <w:hideMark/>
          </w:tcPr>
          <w:p w14:paraId="1E08BDA0" w14:textId="77777777" w:rsidR="00766741" w:rsidRPr="00766741" w:rsidRDefault="00766741" w:rsidP="00EC4084">
            <w:pPr>
              <w:rPr>
                <w:sz w:val="24"/>
                <w:szCs w:val="24"/>
                <w:lang w:eastAsia="en-US"/>
              </w:rPr>
            </w:pPr>
            <w:r w:rsidRPr="00766741">
              <w:rPr>
                <w:sz w:val="24"/>
                <w:szCs w:val="24"/>
                <w:lang w:eastAsia="en-US"/>
              </w:rPr>
              <w:t>Ugdymo priemonių įsigijimui skirtos lėšos</w:t>
            </w:r>
          </w:p>
        </w:tc>
        <w:tc>
          <w:tcPr>
            <w:tcW w:w="1983" w:type="dxa"/>
            <w:tcBorders>
              <w:top w:val="single" w:sz="4" w:space="0" w:color="auto"/>
              <w:left w:val="single" w:sz="4" w:space="0" w:color="auto"/>
              <w:bottom w:val="single" w:sz="4" w:space="0" w:color="auto"/>
              <w:right w:val="single" w:sz="4" w:space="0" w:color="auto"/>
            </w:tcBorders>
          </w:tcPr>
          <w:p w14:paraId="505F624A" w14:textId="77777777" w:rsidR="00766741" w:rsidRPr="00766741" w:rsidRDefault="00766741" w:rsidP="00EC4084">
            <w:pPr>
              <w:jc w:val="right"/>
              <w:rPr>
                <w:sz w:val="24"/>
                <w:szCs w:val="24"/>
                <w:lang w:eastAsia="en-US"/>
              </w:rPr>
            </w:pPr>
            <w:r w:rsidRPr="00766741">
              <w:rPr>
                <w:sz w:val="24"/>
                <w:szCs w:val="24"/>
                <w:lang w:eastAsia="en-US"/>
              </w:rPr>
              <w:t>0,7</w:t>
            </w:r>
          </w:p>
        </w:tc>
        <w:tc>
          <w:tcPr>
            <w:tcW w:w="1701" w:type="dxa"/>
            <w:tcBorders>
              <w:top w:val="single" w:sz="4" w:space="0" w:color="auto"/>
              <w:left w:val="single" w:sz="4" w:space="0" w:color="auto"/>
              <w:bottom w:val="single" w:sz="4" w:space="0" w:color="auto"/>
              <w:right w:val="single" w:sz="4" w:space="0" w:color="auto"/>
            </w:tcBorders>
          </w:tcPr>
          <w:p w14:paraId="764A8F70" w14:textId="77777777" w:rsidR="00766741" w:rsidRPr="00766741" w:rsidRDefault="00766741" w:rsidP="00EC4084">
            <w:pPr>
              <w:jc w:val="right"/>
              <w:rPr>
                <w:sz w:val="24"/>
                <w:szCs w:val="24"/>
                <w:lang w:eastAsia="en-US"/>
              </w:rPr>
            </w:pPr>
            <w:r w:rsidRPr="00766741">
              <w:rPr>
                <w:sz w:val="24"/>
                <w:szCs w:val="24"/>
                <w:lang w:eastAsia="en-US"/>
              </w:rPr>
              <w:t>0,7</w:t>
            </w:r>
          </w:p>
        </w:tc>
      </w:tr>
      <w:tr w:rsidR="00766741" w:rsidRPr="00766741" w14:paraId="18AA056A" w14:textId="77777777" w:rsidTr="00EC4084">
        <w:tc>
          <w:tcPr>
            <w:tcW w:w="675" w:type="dxa"/>
            <w:tcBorders>
              <w:top w:val="single" w:sz="4" w:space="0" w:color="auto"/>
              <w:left w:val="single" w:sz="4" w:space="0" w:color="auto"/>
              <w:bottom w:val="single" w:sz="4" w:space="0" w:color="auto"/>
              <w:right w:val="single" w:sz="4" w:space="0" w:color="auto"/>
            </w:tcBorders>
            <w:hideMark/>
          </w:tcPr>
          <w:p w14:paraId="7F211C50" w14:textId="77777777" w:rsidR="00766741" w:rsidRPr="00766741" w:rsidRDefault="00766741" w:rsidP="00EC4084">
            <w:pPr>
              <w:jc w:val="center"/>
              <w:rPr>
                <w:sz w:val="24"/>
                <w:szCs w:val="24"/>
                <w:lang w:eastAsia="en-US"/>
              </w:rPr>
            </w:pPr>
            <w:r w:rsidRPr="00766741">
              <w:rPr>
                <w:sz w:val="24"/>
                <w:szCs w:val="24"/>
                <w:lang w:eastAsia="en-US"/>
              </w:rPr>
              <w:t>5</w:t>
            </w:r>
          </w:p>
        </w:tc>
        <w:tc>
          <w:tcPr>
            <w:tcW w:w="5385" w:type="dxa"/>
            <w:tcBorders>
              <w:top w:val="single" w:sz="4" w:space="0" w:color="auto"/>
              <w:left w:val="single" w:sz="4" w:space="0" w:color="auto"/>
              <w:bottom w:val="single" w:sz="4" w:space="0" w:color="auto"/>
              <w:right w:val="single" w:sz="4" w:space="0" w:color="auto"/>
            </w:tcBorders>
            <w:hideMark/>
          </w:tcPr>
          <w:p w14:paraId="344815DC" w14:textId="77777777" w:rsidR="00766741" w:rsidRPr="00766741" w:rsidRDefault="00766741" w:rsidP="00EC4084">
            <w:pPr>
              <w:rPr>
                <w:sz w:val="24"/>
                <w:szCs w:val="24"/>
                <w:lang w:eastAsia="en-US"/>
              </w:rPr>
            </w:pPr>
            <w:r w:rsidRPr="00766741">
              <w:rPr>
                <w:sz w:val="24"/>
                <w:szCs w:val="24"/>
                <w:lang w:eastAsia="en-US"/>
              </w:rPr>
              <w:t>Mokytojų kvalifikacijai kelti skirtos lėšos</w:t>
            </w:r>
          </w:p>
        </w:tc>
        <w:tc>
          <w:tcPr>
            <w:tcW w:w="1983" w:type="dxa"/>
            <w:tcBorders>
              <w:top w:val="single" w:sz="4" w:space="0" w:color="auto"/>
              <w:left w:val="single" w:sz="4" w:space="0" w:color="auto"/>
              <w:bottom w:val="single" w:sz="4" w:space="0" w:color="auto"/>
              <w:right w:val="single" w:sz="4" w:space="0" w:color="auto"/>
            </w:tcBorders>
          </w:tcPr>
          <w:p w14:paraId="4C7B68DF" w14:textId="77777777" w:rsidR="00766741" w:rsidRPr="00766741" w:rsidRDefault="00766741" w:rsidP="00EC4084">
            <w:pPr>
              <w:jc w:val="right"/>
              <w:rPr>
                <w:sz w:val="24"/>
                <w:szCs w:val="24"/>
                <w:lang w:eastAsia="en-US"/>
              </w:rPr>
            </w:pPr>
            <w:r w:rsidRPr="00766741">
              <w:rPr>
                <w:sz w:val="24"/>
                <w:szCs w:val="24"/>
                <w:lang w:eastAsia="en-US"/>
              </w:rPr>
              <w:t>0,1</w:t>
            </w:r>
          </w:p>
        </w:tc>
        <w:tc>
          <w:tcPr>
            <w:tcW w:w="1701" w:type="dxa"/>
            <w:tcBorders>
              <w:top w:val="single" w:sz="4" w:space="0" w:color="auto"/>
              <w:left w:val="single" w:sz="4" w:space="0" w:color="auto"/>
              <w:bottom w:val="single" w:sz="4" w:space="0" w:color="auto"/>
              <w:right w:val="single" w:sz="4" w:space="0" w:color="auto"/>
            </w:tcBorders>
          </w:tcPr>
          <w:p w14:paraId="35730595" w14:textId="77777777" w:rsidR="00766741" w:rsidRPr="00766741" w:rsidRDefault="00766741" w:rsidP="00EC4084">
            <w:pPr>
              <w:jc w:val="right"/>
              <w:rPr>
                <w:sz w:val="24"/>
                <w:szCs w:val="24"/>
                <w:lang w:eastAsia="en-US"/>
              </w:rPr>
            </w:pPr>
            <w:r w:rsidRPr="00766741">
              <w:rPr>
                <w:sz w:val="24"/>
                <w:szCs w:val="24"/>
                <w:lang w:eastAsia="en-US"/>
              </w:rPr>
              <w:t>0,1</w:t>
            </w:r>
          </w:p>
        </w:tc>
      </w:tr>
      <w:tr w:rsidR="00766741" w:rsidRPr="00766741" w14:paraId="20E59A8F" w14:textId="77777777" w:rsidTr="00EC4084">
        <w:tc>
          <w:tcPr>
            <w:tcW w:w="675" w:type="dxa"/>
            <w:tcBorders>
              <w:top w:val="single" w:sz="4" w:space="0" w:color="auto"/>
              <w:left w:val="single" w:sz="4" w:space="0" w:color="auto"/>
              <w:bottom w:val="single" w:sz="4" w:space="0" w:color="auto"/>
              <w:right w:val="single" w:sz="4" w:space="0" w:color="auto"/>
            </w:tcBorders>
            <w:hideMark/>
          </w:tcPr>
          <w:p w14:paraId="4D9E76A5" w14:textId="77777777" w:rsidR="00766741" w:rsidRPr="00766741" w:rsidRDefault="00766741" w:rsidP="00EC4084">
            <w:pPr>
              <w:jc w:val="center"/>
              <w:rPr>
                <w:sz w:val="24"/>
                <w:szCs w:val="24"/>
                <w:lang w:eastAsia="en-US"/>
              </w:rPr>
            </w:pPr>
            <w:r w:rsidRPr="00766741">
              <w:rPr>
                <w:sz w:val="24"/>
                <w:szCs w:val="24"/>
                <w:lang w:eastAsia="en-US"/>
              </w:rPr>
              <w:t>6</w:t>
            </w:r>
          </w:p>
        </w:tc>
        <w:tc>
          <w:tcPr>
            <w:tcW w:w="5385" w:type="dxa"/>
            <w:tcBorders>
              <w:top w:val="single" w:sz="4" w:space="0" w:color="auto"/>
              <w:left w:val="single" w:sz="4" w:space="0" w:color="auto"/>
              <w:bottom w:val="single" w:sz="4" w:space="0" w:color="auto"/>
              <w:right w:val="single" w:sz="4" w:space="0" w:color="auto"/>
            </w:tcBorders>
            <w:hideMark/>
          </w:tcPr>
          <w:p w14:paraId="533A6830" w14:textId="77777777" w:rsidR="00766741" w:rsidRPr="00766741" w:rsidRDefault="00766741" w:rsidP="00EC4084">
            <w:pPr>
              <w:rPr>
                <w:sz w:val="24"/>
                <w:szCs w:val="24"/>
                <w:lang w:eastAsia="en-US"/>
              </w:rPr>
            </w:pPr>
            <w:r w:rsidRPr="00766741">
              <w:rPr>
                <w:sz w:val="24"/>
                <w:szCs w:val="24"/>
                <w:lang w:eastAsia="en-US"/>
              </w:rPr>
              <w:t>IKT diegti ir naudoti</w:t>
            </w:r>
          </w:p>
        </w:tc>
        <w:tc>
          <w:tcPr>
            <w:tcW w:w="1983" w:type="dxa"/>
            <w:tcBorders>
              <w:top w:val="single" w:sz="4" w:space="0" w:color="auto"/>
              <w:left w:val="single" w:sz="4" w:space="0" w:color="auto"/>
              <w:bottom w:val="single" w:sz="4" w:space="0" w:color="auto"/>
              <w:right w:val="single" w:sz="4" w:space="0" w:color="auto"/>
            </w:tcBorders>
          </w:tcPr>
          <w:p w14:paraId="02BBE7E3" w14:textId="77777777" w:rsidR="00766741" w:rsidRPr="00766741" w:rsidRDefault="00766741" w:rsidP="00EC4084">
            <w:pPr>
              <w:jc w:val="right"/>
              <w:rPr>
                <w:sz w:val="24"/>
                <w:szCs w:val="24"/>
                <w:lang w:eastAsia="en-US"/>
              </w:rPr>
            </w:pPr>
            <w:r w:rsidRPr="00766741">
              <w:rPr>
                <w:sz w:val="24"/>
                <w:szCs w:val="24"/>
                <w:lang w:eastAsia="en-US"/>
              </w:rPr>
              <w:t>0,2</w:t>
            </w:r>
          </w:p>
        </w:tc>
        <w:tc>
          <w:tcPr>
            <w:tcW w:w="1701" w:type="dxa"/>
            <w:tcBorders>
              <w:top w:val="single" w:sz="4" w:space="0" w:color="auto"/>
              <w:left w:val="single" w:sz="4" w:space="0" w:color="auto"/>
              <w:bottom w:val="single" w:sz="4" w:space="0" w:color="auto"/>
              <w:right w:val="single" w:sz="4" w:space="0" w:color="auto"/>
            </w:tcBorders>
          </w:tcPr>
          <w:p w14:paraId="7DBB98E6" w14:textId="77777777" w:rsidR="00766741" w:rsidRPr="00766741" w:rsidRDefault="00766741" w:rsidP="00EC4084">
            <w:pPr>
              <w:jc w:val="right"/>
              <w:rPr>
                <w:sz w:val="24"/>
                <w:szCs w:val="24"/>
                <w:lang w:eastAsia="en-US"/>
              </w:rPr>
            </w:pPr>
            <w:r w:rsidRPr="00766741">
              <w:rPr>
                <w:sz w:val="24"/>
                <w:szCs w:val="24"/>
                <w:lang w:eastAsia="en-US"/>
              </w:rPr>
              <w:t>0,2</w:t>
            </w:r>
          </w:p>
        </w:tc>
      </w:tr>
      <w:tr w:rsidR="00766741" w:rsidRPr="00766741" w14:paraId="27654ABC" w14:textId="77777777" w:rsidTr="00EC4084">
        <w:tc>
          <w:tcPr>
            <w:tcW w:w="675" w:type="dxa"/>
            <w:tcBorders>
              <w:top w:val="single" w:sz="4" w:space="0" w:color="auto"/>
              <w:left w:val="single" w:sz="4" w:space="0" w:color="auto"/>
              <w:bottom w:val="single" w:sz="4" w:space="0" w:color="auto"/>
              <w:right w:val="single" w:sz="4" w:space="0" w:color="auto"/>
            </w:tcBorders>
          </w:tcPr>
          <w:p w14:paraId="236712D4" w14:textId="77777777" w:rsidR="00766741" w:rsidRPr="00766741" w:rsidRDefault="00766741" w:rsidP="00EC4084">
            <w:pPr>
              <w:jc w:val="center"/>
              <w:rPr>
                <w:sz w:val="24"/>
                <w:szCs w:val="24"/>
                <w:lang w:eastAsia="en-US"/>
              </w:rPr>
            </w:pPr>
            <w:r w:rsidRPr="00766741">
              <w:rPr>
                <w:sz w:val="24"/>
                <w:szCs w:val="24"/>
                <w:lang w:eastAsia="en-US"/>
              </w:rPr>
              <w:t>7</w:t>
            </w:r>
          </w:p>
        </w:tc>
        <w:tc>
          <w:tcPr>
            <w:tcW w:w="5385" w:type="dxa"/>
            <w:tcBorders>
              <w:top w:val="single" w:sz="4" w:space="0" w:color="auto"/>
              <w:left w:val="single" w:sz="4" w:space="0" w:color="auto"/>
              <w:bottom w:val="single" w:sz="4" w:space="0" w:color="auto"/>
              <w:right w:val="single" w:sz="4" w:space="0" w:color="auto"/>
            </w:tcBorders>
          </w:tcPr>
          <w:p w14:paraId="444A0F4E" w14:textId="77777777" w:rsidR="00766741" w:rsidRPr="00766741" w:rsidRDefault="00766741" w:rsidP="00EC4084">
            <w:pPr>
              <w:rPr>
                <w:sz w:val="24"/>
                <w:szCs w:val="24"/>
                <w:lang w:eastAsia="en-US"/>
              </w:rPr>
            </w:pPr>
            <w:r w:rsidRPr="00766741">
              <w:rPr>
                <w:sz w:val="24"/>
                <w:szCs w:val="24"/>
                <w:lang w:eastAsia="en-US"/>
              </w:rPr>
              <w:t>Darbdavių socialinė parama (apmokėtos 2 nedarbingumo dienos)</w:t>
            </w:r>
          </w:p>
        </w:tc>
        <w:tc>
          <w:tcPr>
            <w:tcW w:w="1983" w:type="dxa"/>
            <w:tcBorders>
              <w:top w:val="single" w:sz="4" w:space="0" w:color="auto"/>
              <w:left w:val="single" w:sz="4" w:space="0" w:color="auto"/>
              <w:bottom w:val="single" w:sz="4" w:space="0" w:color="auto"/>
              <w:right w:val="single" w:sz="4" w:space="0" w:color="auto"/>
            </w:tcBorders>
          </w:tcPr>
          <w:p w14:paraId="6839F754" w14:textId="77777777" w:rsidR="00766741" w:rsidRPr="00766741" w:rsidRDefault="00766741" w:rsidP="00EC4084">
            <w:pPr>
              <w:jc w:val="right"/>
              <w:rPr>
                <w:sz w:val="24"/>
                <w:szCs w:val="24"/>
                <w:lang w:eastAsia="en-US"/>
              </w:rPr>
            </w:pPr>
            <w:r w:rsidRPr="00766741">
              <w:rPr>
                <w:sz w:val="24"/>
                <w:szCs w:val="24"/>
                <w:lang w:eastAsia="en-US"/>
              </w:rPr>
              <w:t>0,1</w:t>
            </w:r>
          </w:p>
        </w:tc>
        <w:tc>
          <w:tcPr>
            <w:tcW w:w="1701" w:type="dxa"/>
            <w:tcBorders>
              <w:top w:val="single" w:sz="4" w:space="0" w:color="auto"/>
              <w:left w:val="single" w:sz="4" w:space="0" w:color="auto"/>
              <w:bottom w:val="single" w:sz="4" w:space="0" w:color="auto"/>
              <w:right w:val="single" w:sz="4" w:space="0" w:color="auto"/>
            </w:tcBorders>
          </w:tcPr>
          <w:p w14:paraId="12D2431C" w14:textId="77777777" w:rsidR="00766741" w:rsidRPr="00766741" w:rsidRDefault="00766741" w:rsidP="00EC4084">
            <w:pPr>
              <w:jc w:val="right"/>
              <w:rPr>
                <w:sz w:val="24"/>
                <w:szCs w:val="24"/>
                <w:lang w:eastAsia="en-US"/>
              </w:rPr>
            </w:pPr>
            <w:r w:rsidRPr="00766741">
              <w:rPr>
                <w:sz w:val="24"/>
                <w:szCs w:val="24"/>
                <w:lang w:eastAsia="en-US"/>
              </w:rPr>
              <w:t>0,1</w:t>
            </w:r>
          </w:p>
        </w:tc>
      </w:tr>
      <w:tr w:rsidR="00766741" w:rsidRPr="00766741" w14:paraId="26D56EDC" w14:textId="77777777" w:rsidTr="00EC4084">
        <w:tc>
          <w:tcPr>
            <w:tcW w:w="675" w:type="dxa"/>
            <w:tcBorders>
              <w:top w:val="single" w:sz="4" w:space="0" w:color="auto"/>
              <w:left w:val="single" w:sz="4" w:space="0" w:color="auto"/>
              <w:bottom w:val="single" w:sz="4" w:space="0" w:color="auto"/>
              <w:right w:val="single" w:sz="4" w:space="0" w:color="auto"/>
            </w:tcBorders>
          </w:tcPr>
          <w:p w14:paraId="73F0E5A9" w14:textId="77777777" w:rsidR="00766741" w:rsidRPr="00766741" w:rsidRDefault="00766741" w:rsidP="00EC4084">
            <w:pPr>
              <w:rPr>
                <w:sz w:val="24"/>
                <w:szCs w:val="24"/>
                <w:lang w:eastAsia="en-US"/>
              </w:rPr>
            </w:pPr>
          </w:p>
        </w:tc>
        <w:tc>
          <w:tcPr>
            <w:tcW w:w="5385" w:type="dxa"/>
            <w:tcBorders>
              <w:top w:val="single" w:sz="4" w:space="0" w:color="auto"/>
              <w:left w:val="single" w:sz="4" w:space="0" w:color="auto"/>
              <w:bottom w:val="single" w:sz="4" w:space="0" w:color="auto"/>
              <w:right w:val="single" w:sz="4" w:space="0" w:color="auto"/>
            </w:tcBorders>
            <w:hideMark/>
          </w:tcPr>
          <w:p w14:paraId="7BA77CA7" w14:textId="77777777" w:rsidR="00766741" w:rsidRPr="00766741" w:rsidRDefault="00766741" w:rsidP="00EC4084">
            <w:pPr>
              <w:jc w:val="right"/>
              <w:rPr>
                <w:sz w:val="24"/>
                <w:szCs w:val="24"/>
                <w:lang w:eastAsia="en-US"/>
              </w:rPr>
            </w:pPr>
            <w:r w:rsidRPr="00766741">
              <w:rPr>
                <w:sz w:val="24"/>
                <w:szCs w:val="24"/>
                <w:lang w:eastAsia="en-US"/>
              </w:rPr>
              <w:t>Iš viso gauta lėšų:</w:t>
            </w:r>
          </w:p>
        </w:tc>
        <w:tc>
          <w:tcPr>
            <w:tcW w:w="1983" w:type="dxa"/>
            <w:tcBorders>
              <w:top w:val="single" w:sz="4" w:space="0" w:color="auto"/>
              <w:left w:val="single" w:sz="4" w:space="0" w:color="auto"/>
              <w:bottom w:val="single" w:sz="4" w:space="0" w:color="auto"/>
              <w:right w:val="single" w:sz="4" w:space="0" w:color="auto"/>
            </w:tcBorders>
          </w:tcPr>
          <w:p w14:paraId="63660109" w14:textId="77777777" w:rsidR="00766741" w:rsidRPr="00766741" w:rsidRDefault="00766741" w:rsidP="00EC4084">
            <w:pPr>
              <w:jc w:val="right"/>
              <w:rPr>
                <w:b/>
                <w:sz w:val="24"/>
                <w:szCs w:val="24"/>
                <w:lang w:eastAsia="en-US"/>
              </w:rPr>
            </w:pPr>
            <w:r w:rsidRPr="00766741">
              <w:rPr>
                <w:b/>
                <w:sz w:val="24"/>
                <w:szCs w:val="24"/>
                <w:lang w:eastAsia="en-US"/>
              </w:rPr>
              <w:t>40,7</w:t>
            </w:r>
          </w:p>
        </w:tc>
        <w:tc>
          <w:tcPr>
            <w:tcW w:w="1701" w:type="dxa"/>
            <w:tcBorders>
              <w:top w:val="single" w:sz="4" w:space="0" w:color="auto"/>
              <w:left w:val="single" w:sz="4" w:space="0" w:color="auto"/>
              <w:bottom w:val="single" w:sz="4" w:space="0" w:color="auto"/>
              <w:right w:val="single" w:sz="4" w:space="0" w:color="auto"/>
            </w:tcBorders>
          </w:tcPr>
          <w:p w14:paraId="5B42A589" w14:textId="77777777" w:rsidR="00766741" w:rsidRPr="00766741" w:rsidRDefault="00766741" w:rsidP="00EC4084">
            <w:pPr>
              <w:jc w:val="right"/>
              <w:rPr>
                <w:b/>
                <w:sz w:val="24"/>
                <w:szCs w:val="24"/>
                <w:lang w:eastAsia="en-US"/>
              </w:rPr>
            </w:pPr>
            <w:r w:rsidRPr="00766741">
              <w:rPr>
                <w:b/>
                <w:sz w:val="24"/>
                <w:szCs w:val="24"/>
                <w:lang w:eastAsia="en-US"/>
              </w:rPr>
              <w:t>40,7</w:t>
            </w:r>
          </w:p>
        </w:tc>
      </w:tr>
      <w:tr w:rsidR="00766741" w:rsidRPr="00766741" w14:paraId="65658623" w14:textId="77777777" w:rsidTr="00EC4084">
        <w:tc>
          <w:tcPr>
            <w:tcW w:w="9744" w:type="dxa"/>
            <w:gridSpan w:val="4"/>
            <w:tcBorders>
              <w:top w:val="single" w:sz="4" w:space="0" w:color="auto"/>
              <w:left w:val="single" w:sz="4" w:space="0" w:color="auto"/>
              <w:bottom w:val="single" w:sz="4" w:space="0" w:color="auto"/>
              <w:right w:val="single" w:sz="4" w:space="0" w:color="auto"/>
            </w:tcBorders>
            <w:hideMark/>
          </w:tcPr>
          <w:p w14:paraId="650AAB96" w14:textId="77777777" w:rsidR="00766741" w:rsidRPr="00766741" w:rsidRDefault="00766741" w:rsidP="00EC4084">
            <w:pPr>
              <w:jc w:val="center"/>
              <w:rPr>
                <w:b/>
                <w:sz w:val="24"/>
                <w:szCs w:val="24"/>
                <w:lang w:eastAsia="en-US"/>
              </w:rPr>
            </w:pPr>
            <w:r w:rsidRPr="00766741">
              <w:rPr>
                <w:b/>
                <w:sz w:val="24"/>
                <w:szCs w:val="24"/>
                <w:lang w:eastAsia="en-US"/>
              </w:rPr>
              <w:t>GIMNAZIJOS APLINKAI FINANSUOTI</w:t>
            </w:r>
          </w:p>
        </w:tc>
      </w:tr>
      <w:tr w:rsidR="00766741" w:rsidRPr="00766741" w14:paraId="35763883" w14:textId="77777777" w:rsidTr="00EC4084">
        <w:tc>
          <w:tcPr>
            <w:tcW w:w="675" w:type="dxa"/>
            <w:tcBorders>
              <w:top w:val="single" w:sz="4" w:space="0" w:color="auto"/>
              <w:left w:val="single" w:sz="4" w:space="0" w:color="auto"/>
              <w:bottom w:val="single" w:sz="4" w:space="0" w:color="auto"/>
              <w:right w:val="single" w:sz="4" w:space="0" w:color="auto"/>
            </w:tcBorders>
            <w:hideMark/>
          </w:tcPr>
          <w:p w14:paraId="02D7D518" w14:textId="77777777" w:rsidR="00766741" w:rsidRPr="00766741" w:rsidRDefault="00766741" w:rsidP="00EC4084">
            <w:pPr>
              <w:jc w:val="center"/>
              <w:rPr>
                <w:sz w:val="24"/>
                <w:szCs w:val="24"/>
                <w:lang w:eastAsia="en-US"/>
              </w:rPr>
            </w:pPr>
            <w:r w:rsidRPr="00766741">
              <w:rPr>
                <w:sz w:val="24"/>
                <w:szCs w:val="24"/>
                <w:lang w:eastAsia="en-US"/>
              </w:rPr>
              <w:t>1</w:t>
            </w:r>
          </w:p>
        </w:tc>
        <w:tc>
          <w:tcPr>
            <w:tcW w:w="5385" w:type="dxa"/>
            <w:tcBorders>
              <w:top w:val="single" w:sz="4" w:space="0" w:color="auto"/>
              <w:left w:val="single" w:sz="4" w:space="0" w:color="auto"/>
              <w:bottom w:val="single" w:sz="4" w:space="0" w:color="auto"/>
              <w:right w:val="single" w:sz="4" w:space="0" w:color="auto"/>
            </w:tcBorders>
            <w:hideMark/>
          </w:tcPr>
          <w:p w14:paraId="2D16AE2C" w14:textId="77777777" w:rsidR="00766741" w:rsidRPr="00766741" w:rsidRDefault="00766741" w:rsidP="00EC4084">
            <w:pPr>
              <w:rPr>
                <w:sz w:val="24"/>
                <w:szCs w:val="24"/>
                <w:lang w:eastAsia="en-US"/>
              </w:rPr>
            </w:pPr>
            <w:r w:rsidRPr="00766741">
              <w:rPr>
                <w:sz w:val="24"/>
                <w:szCs w:val="24"/>
                <w:lang w:eastAsia="en-US"/>
              </w:rPr>
              <w:t>Ūkio personalo darbo užmokestis</w:t>
            </w:r>
          </w:p>
        </w:tc>
        <w:tc>
          <w:tcPr>
            <w:tcW w:w="1983" w:type="dxa"/>
            <w:tcBorders>
              <w:top w:val="single" w:sz="4" w:space="0" w:color="auto"/>
              <w:left w:val="single" w:sz="4" w:space="0" w:color="auto"/>
              <w:bottom w:val="single" w:sz="4" w:space="0" w:color="auto"/>
              <w:right w:val="single" w:sz="4" w:space="0" w:color="auto"/>
            </w:tcBorders>
          </w:tcPr>
          <w:p w14:paraId="5A248728" w14:textId="77777777" w:rsidR="00766741" w:rsidRPr="00766741" w:rsidRDefault="00766741" w:rsidP="00EC4084">
            <w:pPr>
              <w:jc w:val="right"/>
              <w:rPr>
                <w:sz w:val="24"/>
                <w:szCs w:val="24"/>
                <w:lang w:eastAsia="en-US"/>
              </w:rPr>
            </w:pPr>
            <w:r w:rsidRPr="00766741">
              <w:rPr>
                <w:sz w:val="24"/>
                <w:szCs w:val="24"/>
                <w:lang w:eastAsia="en-US"/>
              </w:rPr>
              <w:t>144,5</w:t>
            </w:r>
          </w:p>
        </w:tc>
        <w:tc>
          <w:tcPr>
            <w:tcW w:w="1701" w:type="dxa"/>
            <w:tcBorders>
              <w:top w:val="single" w:sz="4" w:space="0" w:color="auto"/>
              <w:left w:val="single" w:sz="4" w:space="0" w:color="auto"/>
              <w:bottom w:val="single" w:sz="4" w:space="0" w:color="auto"/>
              <w:right w:val="single" w:sz="4" w:space="0" w:color="auto"/>
            </w:tcBorders>
          </w:tcPr>
          <w:p w14:paraId="4661EAB7" w14:textId="77777777" w:rsidR="00766741" w:rsidRPr="00766741" w:rsidRDefault="00766741" w:rsidP="00EC4084">
            <w:pPr>
              <w:jc w:val="right"/>
              <w:rPr>
                <w:sz w:val="24"/>
                <w:szCs w:val="24"/>
                <w:lang w:eastAsia="en-US"/>
              </w:rPr>
            </w:pPr>
            <w:r w:rsidRPr="00766741">
              <w:rPr>
                <w:sz w:val="24"/>
                <w:szCs w:val="24"/>
                <w:lang w:eastAsia="en-US"/>
              </w:rPr>
              <w:t>144,5</w:t>
            </w:r>
          </w:p>
        </w:tc>
      </w:tr>
      <w:tr w:rsidR="00766741" w:rsidRPr="00766741" w14:paraId="066BFBAA" w14:textId="77777777" w:rsidTr="00EC4084">
        <w:tc>
          <w:tcPr>
            <w:tcW w:w="675" w:type="dxa"/>
            <w:tcBorders>
              <w:top w:val="single" w:sz="4" w:space="0" w:color="auto"/>
              <w:left w:val="single" w:sz="4" w:space="0" w:color="auto"/>
              <w:bottom w:val="single" w:sz="4" w:space="0" w:color="auto"/>
              <w:right w:val="single" w:sz="4" w:space="0" w:color="auto"/>
            </w:tcBorders>
            <w:hideMark/>
          </w:tcPr>
          <w:p w14:paraId="1362BEC0" w14:textId="77777777" w:rsidR="00766741" w:rsidRPr="00766741" w:rsidRDefault="00766741" w:rsidP="00EC4084">
            <w:pPr>
              <w:jc w:val="center"/>
              <w:rPr>
                <w:sz w:val="24"/>
                <w:szCs w:val="24"/>
                <w:lang w:eastAsia="en-US"/>
              </w:rPr>
            </w:pPr>
            <w:r w:rsidRPr="00766741">
              <w:rPr>
                <w:sz w:val="24"/>
                <w:szCs w:val="24"/>
                <w:lang w:eastAsia="en-US"/>
              </w:rPr>
              <w:t>2</w:t>
            </w:r>
          </w:p>
        </w:tc>
        <w:tc>
          <w:tcPr>
            <w:tcW w:w="5385" w:type="dxa"/>
            <w:tcBorders>
              <w:top w:val="single" w:sz="4" w:space="0" w:color="auto"/>
              <w:left w:val="single" w:sz="4" w:space="0" w:color="auto"/>
              <w:bottom w:val="single" w:sz="4" w:space="0" w:color="auto"/>
              <w:right w:val="single" w:sz="4" w:space="0" w:color="auto"/>
            </w:tcBorders>
            <w:hideMark/>
          </w:tcPr>
          <w:p w14:paraId="4E3C9854" w14:textId="77777777" w:rsidR="00766741" w:rsidRPr="00766741" w:rsidRDefault="00766741" w:rsidP="00EC4084">
            <w:pPr>
              <w:rPr>
                <w:sz w:val="24"/>
                <w:szCs w:val="24"/>
                <w:lang w:eastAsia="en-US"/>
              </w:rPr>
            </w:pPr>
            <w:r w:rsidRPr="00766741">
              <w:rPr>
                <w:sz w:val="24"/>
                <w:szCs w:val="24"/>
                <w:lang w:eastAsia="en-US"/>
              </w:rPr>
              <w:t>Socialinio draudimo įmokos</w:t>
            </w:r>
          </w:p>
        </w:tc>
        <w:tc>
          <w:tcPr>
            <w:tcW w:w="1983" w:type="dxa"/>
            <w:tcBorders>
              <w:top w:val="single" w:sz="4" w:space="0" w:color="auto"/>
              <w:left w:val="single" w:sz="4" w:space="0" w:color="auto"/>
              <w:bottom w:val="single" w:sz="4" w:space="0" w:color="auto"/>
              <w:right w:val="single" w:sz="4" w:space="0" w:color="auto"/>
            </w:tcBorders>
          </w:tcPr>
          <w:p w14:paraId="05AC9A6C" w14:textId="77777777" w:rsidR="00766741" w:rsidRPr="00766741" w:rsidRDefault="00766741" w:rsidP="00EC4084">
            <w:pPr>
              <w:jc w:val="right"/>
              <w:rPr>
                <w:sz w:val="24"/>
                <w:szCs w:val="24"/>
                <w:lang w:eastAsia="en-US"/>
              </w:rPr>
            </w:pPr>
            <w:r w:rsidRPr="00766741">
              <w:rPr>
                <w:sz w:val="24"/>
                <w:szCs w:val="24"/>
                <w:lang w:eastAsia="en-US"/>
              </w:rPr>
              <w:t>2,7</w:t>
            </w:r>
          </w:p>
        </w:tc>
        <w:tc>
          <w:tcPr>
            <w:tcW w:w="1701" w:type="dxa"/>
            <w:tcBorders>
              <w:top w:val="single" w:sz="4" w:space="0" w:color="auto"/>
              <w:left w:val="single" w:sz="4" w:space="0" w:color="auto"/>
              <w:bottom w:val="single" w:sz="4" w:space="0" w:color="auto"/>
              <w:right w:val="single" w:sz="4" w:space="0" w:color="auto"/>
            </w:tcBorders>
          </w:tcPr>
          <w:p w14:paraId="49ACD4C9" w14:textId="77777777" w:rsidR="00766741" w:rsidRPr="00766741" w:rsidRDefault="00766741" w:rsidP="00EC4084">
            <w:pPr>
              <w:jc w:val="right"/>
              <w:rPr>
                <w:sz w:val="24"/>
                <w:szCs w:val="24"/>
                <w:lang w:eastAsia="en-US"/>
              </w:rPr>
            </w:pPr>
            <w:r w:rsidRPr="00766741">
              <w:rPr>
                <w:sz w:val="24"/>
                <w:szCs w:val="24"/>
                <w:lang w:eastAsia="en-US"/>
              </w:rPr>
              <w:t>2,7</w:t>
            </w:r>
          </w:p>
        </w:tc>
      </w:tr>
      <w:tr w:rsidR="00766741" w:rsidRPr="00766741" w14:paraId="3E70D811" w14:textId="77777777" w:rsidTr="00EC4084">
        <w:tc>
          <w:tcPr>
            <w:tcW w:w="675" w:type="dxa"/>
            <w:tcBorders>
              <w:top w:val="single" w:sz="4" w:space="0" w:color="auto"/>
              <w:left w:val="single" w:sz="4" w:space="0" w:color="auto"/>
              <w:bottom w:val="single" w:sz="4" w:space="0" w:color="auto"/>
              <w:right w:val="single" w:sz="4" w:space="0" w:color="auto"/>
            </w:tcBorders>
            <w:hideMark/>
          </w:tcPr>
          <w:p w14:paraId="77A257A9" w14:textId="77777777" w:rsidR="00766741" w:rsidRPr="00766741" w:rsidRDefault="00766741" w:rsidP="00EC4084">
            <w:pPr>
              <w:jc w:val="center"/>
              <w:rPr>
                <w:sz w:val="24"/>
                <w:szCs w:val="24"/>
                <w:lang w:eastAsia="en-US"/>
              </w:rPr>
            </w:pPr>
            <w:r w:rsidRPr="00766741">
              <w:rPr>
                <w:sz w:val="24"/>
                <w:szCs w:val="24"/>
                <w:lang w:eastAsia="en-US"/>
              </w:rPr>
              <w:t>3</w:t>
            </w:r>
          </w:p>
        </w:tc>
        <w:tc>
          <w:tcPr>
            <w:tcW w:w="5385" w:type="dxa"/>
            <w:tcBorders>
              <w:top w:val="single" w:sz="4" w:space="0" w:color="auto"/>
              <w:left w:val="single" w:sz="4" w:space="0" w:color="auto"/>
              <w:bottom w:val="single" w:sz="4" w:space="0" w:color="auto"/>
              <w:right w:val="single" w:sz="4" w:space="0" w:color="auto"/>
            </w:tcBorders>
            <w:hideMark/>
          </w:tcPr>
          <w:p w14:paraId="2A09E35C" w14:textId="77777777" w:rsidR="00766741" w:rsidRPr="00766741" w:rsidRDefault="00766741" w:rsidP="00EC4084">
            <w:pPr>
              <w:rPr>
                <w:sz w:val="24"/>
                <w:szCs w:val="24"/>
                <w:lang w:eastAsia="en-US"/>
              </w:rPr>
            </w:pPr>
            <w:r w:rsidRPr="00766741">
              <w:rPr>
                <w:sz w:val="24"/>
                <w:szCs w:val="24"/>
                <w:lang w:eastAsia="en-US"/>
              </w:rPr>
              <w:t>Prekių ir paslaugų ūkiui gauta</w:t>
            </w:r>
          </w:p>
        </w:tc>
        <w:tc>
          <w:tcPr>
            <w:tcW w:w="1983" w:type="dxa"/>
            <w:tcBorders>
              <w:top w:val="single" w:sz="4" w:space="0" w:color="auto"/>
              <w:left w:val="single" w:sz="4" w:space="0" w:color="auto"/>
              <w:bottom w:val="single" w:sz="4" w:space="0" w:color="auto"/>
              <w:right w:val="single" w:sz="4" w:space="0" w:color="auto"/>
            </w:tcBorders>
          </w:tcPr>
          <w:p w14:paraId="586408BA" w14:textId="77777777" w:rsidR="00766741" w:rsidRPr="00766741" w:rsidRDefault="00766741" w:rsidP="00EC4084">
            <w:pPr>
              <w:jc w:val="right"/>
              <w:rPr>
                <w:sz w:val="24"/>
                <w:szCs w:val="24"/>
                <w:lang w:eastAsia="en-US"/>
              </w:rPr>
            </w:pPr>
            <w:r w:rsidRPr="00766741">
              <w:rPr>
                <w:sz w:val="24"/>
                <w:szCs w:val="24"/>
                <w:lang w:eastAsia="en-US"/>
              </w:rPr>
              <w:t>71,4</w:t>
            </w:r>
          </w:p>
        </w:tc>
        <w:tc>
          <w:tcPr>
            <w:tcW w:w="1701" w:type="dxa"/>
            <w:tcBorders>
              <w:top w:val="single" w:sz="4" w:space="0" w:color="auto"/>
              <w:left w:val="single" w:sz="4" w:space="0" w:color="auto"/>
              <w:bottom w:val="single" w:sz="4" w:space="0" w:color="auto"/>
              <w:right w:val="single" w:sz="4" w:space="0" w:color="auto"/>
            </w:tcBorders>
          </w:tcPr>
          <w:p w14:paraId="10AFAC47" w14:textId="77777777" w:rsidR="00766741" w:rsidRPr="00766741" w:rsidRDefault="00766741" w:rsidP="00EC4084">
            <w:pPr>
              <w:jc w:val="right"/>
              <w:rPr>
                <w:sz w:val="24"/>
                <w:szCs w:val="24"/>
                <w:lang w:eastAsia="en-US"/>
              </w:rPr>
            </w:pPr>
            <w:r w:rsidRPr="00766741">
              <w:rPr>
                <w:sz w:val="24"/>
                <w:szCs w:val="24"/>
                <w:lang w:eastAsia="en-US"/>
              </w:rPr>
              <w:t>69,9</w:t>
            </w:r>
          </w:p>
        </w:tc>
      </w:tr>
      <w:tr w:rsidR="00766741" w:rsidRPr="00766741" w14:paraId="7488C3DE" w14:textId="77777777" w:rsidTr="00EC4084">
        <w:tc>
          <w:tcPr>
            <w:tcW w:w="675" w:type="dxa"/>
            <w:tcBorders>
              <w:top w:val="single" w:sz="4" w:space="0" w:color="auto"/>
              <w:left w:val="single" w:sz="4" w:space="0" w:color="auto"/>
              <w:bottom w:val="single" w:sz="4" w:space="0" w:color="auto"/>
              <w:right w:val="single" w:sz="4" w:space="0" w:color="auto"/>
            </w:tcBorders>
          </w:tcPr>
          <w:p w14:paraId="0A1DC777" w14:textId="77777777" w:rsidR="00766741" w:rsidRPr="00766741" w:rsidRDefault="00766741" w:rsidP="00EC4084">
            <w:pPr>
              <w:jc w:val="center"/>
              <w:rPr>
                <w:sz w:val="24"/>
                <w:szCs w:val="24"/>
                <w:lang w:eastAsia="en-US"/>
              </w:rPr>
            </w:pPr>
            <w:r w:rsidRPr="00766741">
              <w:rPr>
                <w:sz w:val="24"/>
                <w:szCs w:val="24"/>
                <w:lang w:eastAsia="en-US"/>
              </w:rPr>
              <w:t>4</w:t>
            </w:r>
          </w:p>
        </w:tc>
        <w:tc>
          <w:tcPr>
            <w:tcW w:w="5385" w:type="dxa"/>
            <w:tcBorders>
              <w:top w:val="single" w:sz="4" w:space="0" w:color="auto"/>
              <w:left w:val="single" w:sz="4" w:space="0" w:color="auto"/>
              <w:bottom w:val="single" w:sz="4" w:space="0" w:color="auto"/>
              <w:right w:val="single" w:sz="4" w:space="0" w:color="auto"/>
            </w:tcBorders>
          </w:tcPr>
          <w:p w14:paraId="3379D80E" w14:textId="77777777" w:rsidR="00766741" w:rsidRPr="00766741" w:rsidRDefault="00766741" w:rsidP="00EC4084">
            <w:pPr>
              <w:rPr>
                <w:sz w:val="24"/>
                <w:szCs w:val="24"/>
                <w:lang w:eastAsia="en-US"/>
              </w:rPr>
            </w:pPr>
            <w:r w:rsidRPr="00766741">
              <w:rPr>
                <w:sz w:val="24"/>
                <w:szCs w:val="24"/>
                <w:lang w:eastAsia="en-US"/>
              </w:rPr>
              <w:t>Darbdavių socialinė parama (apmokėtos 2 nedarbingumo dienos)</w:t>
            </w:r>
          </w:p>
        </w:tc>
        <w:tc>
          <w:tcPr>
            <w:tcW w:w="1983" w:type="dxa"/>
            <w:tcBorders>
              <w:top w:val="single" w:sz="4" w:space="0" w:color="auto"/>
              <w:left w:val="single" w:sz="4" w:space="0" w:color="auto"/>
              <w:bottom w:val="single" w:sz="4" w:space="0" w:color="auto"/>
              <w:right w:val="single" w:sz="4" w:space="0" w:color="auto"/>
            </w:tcBorders>
          </w:tcPr>
          <w:p w14:paraId="646250EC" w14:textId="77777777" w:rsidR="00766741" w:rsidRPr="00766741" w:rsidRDefault="00766741" w:rsidP="00EC4084">
            <w:pPr>
              <w:jc w:val="right"/>
              <w:rPr>
                <w:sz w:val="24"/>
                <w:szCs w:val="24"/>
                <w:lang w:eastAsia="en-US"/>
              </w:rPr>
            </w:pPr>
            <w:r w:rsidRPr="00766741">
              <w:rPr>
                <w:sz w:val="24"/>
                <w:szCs w:val="24"/>
                <w:lang w:eastAsia="en-US"/>
              </w:rPr>
              <w:t>0,5</w:t>
            </w:r>
          </w:p>
        </w:tc>
        <w:tc>
          <w:tcPr>
            <w:tcW w:w="1701" w:type="dxa"/>
            <w:tcBorders>
              <w:top w:val="single" w:sz="4" w:space="0" w:color="auto"/>
              <w:left w:val="single" w:sz="4" w:space="0" w:color="auto"/>
              <w:bottom w:val="single" w:sz="4" w:space="0" w:color="auto"/>
              <w:right w:val="single" w:sz="4" w:space="0" w:color="auto"/>
            </w:tcBorders>
          </w:tcPr>
          <w:p w14:paraId="2AC764A6" w14:textId="77777777" w:rsidR="00766741" w:rsidRPr="00766741" w:rsidRDefault="00766741" w:rsidP="00EC4084">
            <w:pPr>
              <w:jc w:val="right"/>
              <w:rPr>
                <w:sz w:val="24"/>
                <w:szCs w:val="24"/>
                <w:lang w:eastAsia="en-US"/>
              </w:rPr>
            </w:pPr>
            <w:r w:rsidRPr="00766741">
              <w:rPr>
                <w:sz w:val="24"/>
                <w:szCs w:val="24"/>
                <w:lang w:eastAsia="en-US"/>
              </w:rPr>
              <w:t>0,5</w:t>
            </w:r>
          </w:p>
          <w:p w14:paraId="3E6CF1E5" w14:textId="77777777" w:rsidR="00766741" w:rsidRPr="00766741" w:rsidRDefault="00766741" w:rsidP="00EC4084">
            <w:pPr>
              <w:jc w:val="right"/>
              <w:rPr>
                <w:sz w:val="24"/>
                <w:szCs w:val="24"/>
                <w:lang w:eastAsia="en-US"/>
              </w:rPr>
            </w:pPr>
          </w:p>
        </w:tc>
      </w:tr>
      <w:tr w:rsidR="00766741" w:rsidRPr="00766741" w14:paraId="73A17FA0" w14:textId="77777777" w:rsidTr="00EC4084">
        <w:tc>
          <w:tcPr>
            <w:tcW w:w="675" w:type="dxa"/>
            <w:tcBorders>
              <w:top w:val="single" w:sz="4" w:space="0" w:color="auto"/>
              <w:left w:val="single" w:sz="4" w:space="0" w:color="auto"/>
              <w:bottom w:val="single" w:sz="4" w:space="0" w:color="auto"/>
              <w:right w:val="single" w:sz="4" w:space="0" w:color="auto"/>
            </w:tcBorders>
          </w:tcPr>
          <w:p w14:paraId="3DCF0825" w14:textId="77777777" w:rsidR="00766741" w:rsidRPr="00766741" w:rsidRDefault="00766741" w:rsidP="00EC4084">
            <w:pPr>
              <w:rPr>
                <w:sz w:val="24"/>
                <w:szCs w:val="24"/>
                <w:lang w:eastAsia="en-US"/>
              </w:rPr>
            </w:pPr>
          </w:p>
        </w:tc>
        <w:tc>
          <w:tcPr>
            <w:tcW w:w="5385" w:type="dxa"/>
            <w:tcBorders>
              <w:top w:val="single" w:sz="4" w:space="0" w:color="auto"/>
              <w:left w:val="single" w:sz="4" w:space="0" w:color="auto"/>
              <w:bottom w:val="single" w:sz="4" w:space="0" w:color="auto"/>
              <w:right w:val="single" w:sz="4" w:space="0" w:color="auto"/>
            </w:tcBorders>
            <w:hideMark/>
          </w:tcPr>
          <w:p w14:paraId="4A784DE1" w14:textId="77777777" w:rsidR="00766741" w:rsidRPr="00766741" w:rsidRDefault="00766741" w:rsidP="00EC4084">
            <w:pPr>
              <w:jc w:val="right"/>
              <w:rPr>
                <w:sz w:val="24"/>
                <w:szCs w:val="24"/>
                <w:lang w:eastAsia="en-US"/>
              </w:rPr>
            </w:pPr>
            <w:r w:rsidRPr="00766741">
              <w:rPr>
                <w:sz w:val="24"/>
                <w:szCs w:val="24"/>
                <w:lang w:eastAsia="en-US"/>
              </w:rPr>
              <w:t>Iš viso gauta lėšų:</w:t>
            </w:r>
          </w:p>
        </w:tc>
        <w:tc>
          <w:tcPr>
            <w:tcW w:w="1983" w:type="dxa"/>
            <w:tcBorders>
              <w:top w:val="single" w:sz="4" w:space="0" w:color="auto"/>
              <w:left w:val="single" w:sz="4" w:space="0" w:color="auto"/>
              <w:bottom w:val="single" w:sz="4" w:space="0" w:color="auto"/>
              <w:right w:val="single" w:sz="4" w:space="0" w:color="auto"/>
            </w:tcBorders>
          </w:tcPr>
          <w:p w14:paraId="045093CC" w14:textId="77777777" w:rsidR="00766741" w:rsidRPr="00766741" w:rsidRDefault="00766741" w:rsidP="00EC4084">
            <w:pPr>
              <w:jc w:val="right"/>
              <w:rPr>
                <w:b/>
                <w:sz w:val="24"/>
                <w:szCs w:val="24"/>
                <w:lang w:eastAsia="en-US"/>
              </w:rPr>
            </w:pPr>
            <w:r w:rsidRPr="00766741">
              <w:rPr>
                <w:b/>
                <w:sz w:val="24"/>
                <w:szCs w:val="24"/>
                <w:lang w:eastAsia="en-US"/>
              </w:rPr>
              <w:t>219,1</w:t>
            </w:r>
          </w:p>
        </w:tc>
        <w:tc>
          <w:tcPr>
            <w:tcW w:w="1701" w:type="dxa"/>
            <w:tcBorders>
              <w:top w:val="single" w:sz="4" w:space="0" w:color="auto"/>
              <w:left w:val="single" w:sz="4" w:space="0" w:color="auto"/>
              <w:bottom w:val="single" w:sz="4" w:space="0" w:color="auto"/>
              <w:right w:val="single" w:sz="4" w:space="0" w:color="auto"/>
            </w:tcBorders>
          </w:tcPr>
          <w:p w14:paraId="2242B188" w14:textId="77777777" w:rsidR="00766741" w:rsidRPr="00766741" w:rsidRDefault="00766741" w:rsidP="00EC4084">
            <w:pPr>
              <w:jc w:val="right"/>
              <w:rPr>
                <w:b/>
                <w:sz w:val="24"/>
                <w:szCs w:val="24"/>
                <w:lang w:eastAsia="en-US"/>
              </w:rPr>
            </w:pPr>
            <w:r w:rsidRPr="00766741">
              <w:rPr>
                <w:b/>
                <w:sz w:val="24"/>
                <w:szCs w:val="24"/>
                <w:lang w:eastAsia="en-US"/>
              </w:rPr>
              <w:t>217,6</w:t>
            </w:r>
          </w:p>
        </w:tc>
      </w:tr>
      <w:tr w:rsidR="00766741" w:rsidRPr="00766741" w14:paraId="399E77FD" w14:textId="77777777" w:rsidTr="00EC4084">
        <w:tc>
          <w:tcPr>
            <w:tcW w:w="9744" w:type="dxa"/>
            <w:gridSpan w:val="4"/>
            <w:tcBorders>
              <w:top w:val="single" w:sz="4" w:space="0" w:color="auto"/>
              <w:left w:val="single" w:sz="4" w:space="0" w:color="auto"/>
              <w:bottom w:val="single" w:sz="4" w:space="0" w:color="auto"/>
              <w:right w:val="single" w:sz="4" w:space="0" w:color="auto"/>
            </w:tcBorders>
            <w:hideMark/>
          </w:tcPr>
          <w:p w14:paraId="15AA196F" w14:textId="77777777" w:rsidR="00766741" w:rsidRPr="00766741" w:rsidRDefault="00766741" w:rsidP="00EC4084">
            <w:pPr>
              <w:jc w:val="center"/>
              <w:rPr>
                <w:b/>
                <w:sz w:val="24"/>
                <w:szCs w:val="24"/>
                <w:lang w:eastAsia="en-US"/>
              </w:rPr>
            </w:pPr>
            <w:r w:rsidRPr="00766741">
              <w:rPr>
                <w:b/>
                <w:sz w:val="24"/>
                <w:szCs w:val="24"/>
                <w:lang w:eastAsia="en-US"/>
              </w:rPr>
              <w:t>IKIMOKYKLINIO UGDYMO SKYRIUI FINANSUOTI</w:t>
            </w:r>
          </w:p>
        </w:tc>
      </w:tr>
      <w:tr w:rsidR="00766741" w:rsidRPr="00766741" w14:paraId="76176052" w14:textId="77777777" w:rsidTr="00EC4084">
        <w:tc>
          <w:tcPr>
            <w:tcW w:w="675" w:type="dxa"/>
            <w:tcBorders>
              <w:top w:val="single" w:sz="4" w:space="0" w:color="auto"/>
              <w:left w:val="single" w:sz="4" w:space="0" w:color="auto"/>
              <w:bottom w:val="single" w:sz="4" w:space="0" w:color="auto"/>
              <w:right w:val="single" w:sz="4" w:space="0" w:color="auto"/>
            </w:tcBorders>
            <w:hideMark/>
          </w:tcPr>
          <w:p w14:paraId="0F6DF563" w14:textId="77777777" w:rsidR="00766741" w:rsidRPr="00766741" w:rsidRDefault="00766741" w:rsidP="00EC4084">
            <w:pPr>
              <w:jc w:val="center"/>
              <w:rPr>
                <w:sz w:val="24"/>
                <w:szCs w:val="24"/>
                <w:lang w:eastAsia="en-US"/>
              </w:rPr>
            </w:pPr>
            <w:r w:rsidRPr="00766741">
              <w:rPr>
                <w:sz w:val="24"/>
                <w:szCs w:val="24"/>
                <w:lang w:eastAsia="en-US"/>
              </w:rPr>
              <w:t>1</w:t>
            </w:r>
          </w:p>
        </w:tc>
        <w:tc>
          <w:tcPr>
            <w:tcW w:w="5385" w:type="dxa"/>
            <w:tcBorders>
              <w:top w:val="single" w:sz="4" w:space="0" w:color="auto"/>
              <w:left w:val="single" w:sz="4" w:space="0" w:color="auto"/>
              <w:bottom w:val="single" w:sz="4" w:space="0" w:color="auto"/>
              <w:right w:val="single" w:sz="4" w:space="0" w:color="auto"/>
            </w:tcBorders>
            <w:hideMark/>
          </w:tcPr>
          <w:p w14:paraId="086B8D97" w14:textId="77777777" w:rsidR="00766741" w:rsidRPr="00766741" w:rsidRDefault="00766741" w:rsidP="00EC4084">
            <w:pPr>
              <w:rPr>
                <w:sz w:val="24"/>
                <w:szCs w:val="24"/>
                <w:lang w:eastAsia="en-US"/>
              </w:rPr>
            </w:pPr>
            <w:r w:rsidRPr="00766741">
              <w:rPr>
                <w:sz w:val="24"/>
                <w:szCs w:val="24"/>
                <w:lang w:eastAsia="en-US"/>
              </w:rPr>
              <w:t>Ūkio personalo darbo užmokestis</w:t>
            </w:r>
          </w:p>
        </w:tc>
        <w:tc>
          <w:tcPr>
            <w:tcW w:w="1983" w:type="dxa"/>
            <w:tcBorders>
              <w:top w:val="single" w:sz="4" w:space="0" w:color="auto"/>
              <w:left w:val="single" w:sz="4" w:space="0" w:color="auto"/>
              <w:bottom w:val="single" w:sz="4" w:space="0" w:color="auto"/>
              <w:right w:val="single" w:sz="4" w:space="0" w:color="auto"/>
            </w:tcBorders>
          </w:tcPr>
          <w:p w14:paraId="21239D4B" w14:textId="77777777" w:rsidR="00766741" w:rsidRPr="00766741" w:rsidRDefault="00766741" w:rsidP="00EC4084">
            <w:pPr>
              <w:jc w:val="right"/>
              <w:rPr>
                <w:sz w:val="24"/>
                <w:szCs w:val="24"/>
                <w:lang w:eastAsia="en-US"/>
              </w:rPr>
            </w:pPr>
            <w:r w:rsidRPr="00766741">
              <w:rPr>
                <w:sz w:val="24"/>
                <w:szCs w:val="24"/>
                <w:lang w:eastAsia="en-US"/>
              </w:rPr>
              <w:t>27,2</w:t>
            </w:r>
          </w:p>
        </w:tc>
        <w:tc>
          <w:tcPr>
            <w:tcW w:w="1701" w:type="dxa"/>
            <w:tcBorders>
              <w:top w:val="single" w:sz="4" w:space="0" w:color="auto"/>
              <w:left w:val="single" w:sz="4" w:space="0" w:color="auto"/>
              <w:bottom w:val="single" w:sz="4" w:space="0" w:color="auto"/>
              <w:right w:val="single" w:sz="4" w:space="0" w:color="auto"/>
            </w:tcBorders>
          </w:tcPr>
          <w:p w14:paraId="6E560C00" w14:textId="77777777" w:rsidR="00766741" w:rsidRPr="00766741" w:rsidRDefault="00766741" w:rsidP="00EC4084">
            <w:pPr>
              <w:jc w:val="right"/>
              <w:rPr>
                <w:sz w:val="24"/>
                <w:szCs w:val="24"/>
                <w:lang w:eastAsia="en-US"/>
              </w:rPr>
            </w:pPr>
            <w:r w:rsidRPr="00766741">
              <w:rPr>
                <w:sz w:val="24"/>
                <w:szCs w:val="24"/>
                <w:lang w:eastAsia="en-US"/>
              </w:rPr>
              <w:t>27,2</w:t>
            </w:r>
          </w:p>
        </w:tc>
      </w:tr>
      <w:tr w:rsidR="00766741" w:rsidRPr="00766741" w14:paraId="44D749D5" w14:textId="77777777" w:rsidTr="00EC4084">
        <w:tc>
          <w:tcPr>
            <w:tcW w:w="675" w:type="dxa"/>
            <w:tcBorders>
              <w:top w:val="single" w:sz="4" w:space="0" w:color="auto"/>
              <w:left w:val="single" w:sz="4" w:space="0" w:color="auto"/>
              <w:bottom w:val="single" w:sz="4" w:space="0" w:color="auto"/>
              <w:right w:val="single" w:sz="4" w:space="0" w:color="auto"/>
            </w:tcBorders>
            <w:hideMark/>
          </w:tcPr>
          <w:p w14:paraId="79D72199" w14:textId="77777777" w:rsidR="00766741" w:rsidRPr="00766741" w:rsidRDefault="00766741" w:rsidP="00EC4084">
            <w:pPr>
              <w:jc w:val="center"/>
              <w:rPr>
                <w:sz w:val="24"/>
                <w:szCs w:val="24"/>
                <w:lang w:eastAsia="en-US"/>
              </w:rPr>
            </w:pPr>
            <w:r w:rsidRPr="00766741">
              <w:rPr>
                <w:sz w:val="24"/>
                <w:szCs w:val="24"/>
                <w:lang w:eastAsia="en-US"/>
              </w:rPr>
              <w:t>2</w:t>
            </w:r>
          </w:p>
        </w:tc>
        <w:tc>
          <w:tcPr>
            <w:tcW w:w="5385" w:type="dxa"/>
            <w:tcBorders>
              <w:top w:val="single" w:sz="4" w:space="0" w:color="auto"/>
              <w:left w:val="single" w:sz="4" w:space="0" w:color="auto"/>
              <w:bottom w:val="single" w:sz="4" w:space="0" w:color="auto"/>
              <w:right w:val="single" w:sz="4" w:space="0" w:color="auto"/>
            </w:tcBorders>
            <w:hideMark/>
          </w:tcPr>
          <w:p w14:paraId="4D30D581" w14:textId="77777777" w:rsidR="00766741" w:rsidRPr="00766741" w:rsidRDefault="00766741" w:rsidP="00EC4084">
            <w:pPr>
              <w:rPr>
                <w:sz w:val="24"/>
                <w:szCs w:val="24"/>
                <w:lang w:eastAsia="en-US"/>
              </w:rPr>
            </w:pPr>
            <w:r w:rsidRPr="00766741">
              <w:rPr>
                <w:sz w:val="24"/>
                <w:szCs w:val="24"/>
                <w:lang w:eastAsia="en-US"/>
              </w:rPr>
              <w:t>Socialinio draudimo įmokos</w:t>
            </w:r>
          </w:p>
        </w:tc>
        <w:tc>
          <w:tcPr>
            <w:tcW w:w="1983" w:type="dxa"/>
            <w:tcBorders>
              <w:top w:val="single" w:sz="4" w:space="0" w:color="auto"/>
              <w:left w:val="single" w:sz="4" w:space="0" w:color="auto"/>
              <w:bottom w:val="single" w:sz="4" w:space="0" w:color="auto"/>
              <w:right w:val="single" w:sz="4" w:space="0" w:color="auto"/>
            </w:tcBorders>
          </w:tcPr>
          <w:p w14:paraId="657B977E" w14:textId="77777777" w:rsidR="00766741" w:rsidRPr="00766741" w:rsidRDefault="00766741" w:rsidP="00EC4084">
            <w:pPr>
              <w:jc w:val="right"/>
              <w:rPr>
                <w:sz w:val="24"/>
                <w:szCs w:val="24"/>
                <w:lang w:eastAsia="en-US"/>
              </w:rPr>
            </w:pPr>
            <w:r w:rsidRPr="00766741">
              <w:rPr>
                <w:sz w:val="24"/>
                <w:szCs w:val="24"/>
                <w:lang w:eastAsia="en-US"/>
              </w:rPr>
              <w:t>0,4</w:t>
            </w:r>
          </w:p>
        </w:tc>
        <w:tc>
          <w:tcPr>
            <w:tcW w:w="1701" w:type="dxa"/>
            <w:tcBorders>
              <w:top w:val="single" w:sz="4" w:space="0" w:color="auto"/>
              <w:left w:val="single" w:sz="4" w:space="0" w:color="auto"/>
              <w:bottom w:val="single" w:sz="4" w:space="0" w:color="auto"/>
              <w:right w:val="single" w:sz="4" w:space="0" w:color="auto"/>
            </w:tcBorders>
          </w:tcPr>
          <w:p w14:paraId="516FB09D" w14:textId="77777777" w:rsidR="00766741" w:rsidRPr="00766741" w:rsidRDefault="00766741" w:rsidP="00EC4084">
            <w:pPr>
              <w:jc w:val="right"/>
              <w:rPr>
                <w:sz w:val="24"/>
                <w:szCs w:val="24"/>
                <w:lang w:eastAsia="en-US"/>
              </w:rPr>
            </w:pPr>
            <w:r w:rsidRPr="00766741">
              <w:rPr>
                <w:sz w:val="24"/>
                <w:szCs w:val="24"/>
                <w:lang w:eastAsia="en-US"/>
              </w:rPr>
              <w:t>0,4</w:t>
            </w:r>
          </w:p>
        </w:tc>
      </w:tr>
      <w:tr w:rsidR="00766741" w:rsidRPr="00766741" w14:paraId="7AC9C32C" w14:textId="77777777" w:rsidTr="00EC4084">
        <w:tc>
          <w:tcPr>
            <w:tcW w:w="675" w:type="dxa"/>
            <w:tcBorders>
              <w:top w:val="single" w:sz="4" w:space="0" w:color="auto"/>
              <w:left w:val="single" w:sz="4" w:space="0" w:color="auto"/>
              <w:bottom w:val="single" w:sz="4" w:space="0" w:color="auto"/>
              <w:right w:val="single" w:sz="4" w:space="0" w:color="auto"/>
            </w:tcBorders>
            <w:hideMark/>
          </w:tcPr>
          <w:p w14:paraId="12383F35" w14:textId="77777777" w:rsidR="00766741" w:rsidRPr="00766741" w:rsidRDefault="00766741" w:rsidP="00EC4084">
            <w:pPr>
              <w:jc w:val="center"/>
              <w:rPr>
                <w:sz w:val="24"/>
                <w:szCs w:val="24"/>
                <w:lang w:eastAsia="en-US"/>
              </w:rPr>
            </w:pPr>
            <w:r w:rsidRPr="00766741">
              <w:rPr>
                <w:sz w:val="24"/>
                <w:szCs w:val="24"/>
                <w:lang w:eastAsia="en-US"/>
              </w:rPr>
              <w:t>3</w:t>
            </w:r>
          </w:p>
        </w:tc>
        <w:tc>
          <w:tcPr>
            <w:tcW w:w="5385" w:type="dxa"/>
            <w:tcBorders>
              <w:top w:val="single" w:sz="4" w:space="0" w:color="auto"/>
              <w:left w:val="single" w:sz="4" w:space="0" w:color="auto"/>
              <w:bottom w:val="single" w:sz="4" w:space="0" w:color="auto"/>
              <w:right w:val="single" w:sz="4" w:space="0" w:color="auto"/>
            </w:tcBorders>
            <w:hideMark/>
          </w:tcPr>
          <w:p w14:paraId="12DD8B08" w14:textId="77777777" w:rsidR="00766741" w:rsidRPr="00766741" w:rsidRDefault="00766741" w:rsidP="00EC4084">
            <w:pPr>
              <w:rPr>
                <w:sz w:val="24"/>
                <w:szCs w:val="24"/>
                <w:lang w:eastAsia="en-US"/>
              </w:rPr>
            </w:pPr>
            <w:r w:rsidRPr="00766741">
              <w:rPr>
                <w:sz w:val="24"/>
                <w:szCs w:val="24"/>
                <w:lang w:eastAsia="en-US"/>
              </w:rPr>
              <w:t>Prekių ir paslaugų ūkiui gauta</w:t>
            </w:r>
          </w:p>
        </w:tc>
        <w:tc>
          <w:tcPr>
            <w:tcW w:w="1983" w:type="dxa"/>
            <w:tcBorders>
              <w:top w:val="single" w:sz="4" w:space="0" w:color="auto"/>
              <w:left w:val="single" w:sz="4" w:space="0" w:color="auto"/>
              <w:bottom w:val="single" w:sz="4" w:space="0" w:color="auto"/>
              <w:right w:val="single" w:sz="4" w:space="0" w:color="auto"/>
            </w:tcBorders>
          </w:tcPr>
          <w:p w14:paraId="582B5CEA" w14:textId="77777777" w:rsidR="00766741" w:rsidRPr="00766741" w:rsidRDefault="00766741" w:rsidP="00EC4084">
            <w:pPr>
              <w:jc w:val="right"/>
              <w:rPr>
                <w:sz w:val="24"/>
                <w:szCs w:val="24"/>
                <w:lang w:eastAsia="en-US"/>
              </w:rPr>
            </w:pPr>
            <w:r w:rsidRPr="00766741">
              <w:rPr>
                <w:sz w:val="24"/>
                <w:szCs w:val="24"/>
                <w:lang w:eastAsia="en-US"/>
              </w:rPr>
              <w:t>10,0</w:t>
            </w:r>
          </w:p>
        </w:tc>
        <w:tc>
          <w:tcPr>
            <w:tcW w:w="1701" w:type="dxa"/>
            <w:tcBorders>
              <w:top w:val="single" w:sz="4" w:space="0" w:color="auto"/>
              <w:left w:val="single" w:sz="4" w:space="0" w:color="auto"/>
              <w:bottom w:val="single" w:sz="4" w:space="0" w:color="auto"/>
              <w:right w:val="single" w:sz="4" w:space="0" w:color="auto"/>
            </w:tcBorders>
          </w:tcPr>
          <w:p w14:paraId="129860E4" w14:textId="77777777" w:rsidR="00766741" w:rsidRPr="00766741" w:rsidRDefault="00766741" w:rsidP="00EC4084">
            <w:pPr>
              <w:jc w:val="right"/>
              <w:rPr>
                <w:sz w:val="24"/>
                <w:szCs w:val="24"/>
                <w:lang w:eastAsia="en-US"/>
              </w:rPr>
            </w:pPr>
            <w:r w:rsidRPr="00766741">
              <w:rPr>
                <w:sz w:val="24"/>
                <w:szCs w:val="24"/>
                <w:lang w:eastAsia="en-US"/>
              </w:rPr>
              <w:t>10,0</w:t>
            </w:r>
          </w:p>
        </w:tc>
      </w:tr>
      <w:tr w:rsidR="00766741" w:rsidRPr="00766741" w14:paraId="3E29B856" w14:textId="77777777" w:rsidTr="00EC4084">
        <w:tc>
          <w:tcPr>
            <w:tcW w:w="675" w:type="dxa"/>
            <w:tcBorders>
              <w:top w:val="single" w:sz="4" w:space="0" w:color="auto"/>
              <w:left w:val="single" w:sz="4" w:space="0" w:color="auto"/>
              <w:bottom w:val="single" w:sz="4" w:space="0" w:color="auto"/>
              <w:right w:val="single" w:sz="4" w:space="0" w:color="auto"/>
            </w:tcBorders>
          </w:tcPr>
          <w:p w14:paraId="29515F9A" w14:textId="77777777" w:rsidR="00766741" w:rsidRPr="00766741" w:rsidRDefault="00766741" w:rsidP="00EC4084">
            <w:pPr>
              <w:jc w:val="center"/>
              <w:rPr>
                <w:sz w:val="24"/>
                <w:szCs w:val="24"/>
                <w:lang w:eastAsia="en-US"/>
              </w:rPr>
            </w:pPr>
            <w:r w:rsidRPr="00766741">
              <w:rPr>
                <w:sz w:val="24"/>
                <w:szCs w:val="24"/>
                <w:lang w:eastAsia="en-US"/>
              </w:rPr>
              <w:t>4</w:t>
            </w:r>
          </w:p>
        </w:tc>
        <w:tc>
          <w:tcPr>
            <w:tcW w:w="5385" w:type="dxa"/>
            <w:tcBorders>
              <w:top w:val="single" w:sz="4" w:space="0" w:color="auto"/>
              <w:left w:val="single" w:sz="4" w:space="0" w:color="auto"/>
              <w:bottom w:val="single" w:sz="4" w:space="0" w:color="auto"/>
              <w:right w:val="single" w:sz="4" w:space="0" w:color="auto"/>
            </w:tcBorders>
          </w:tcPr>
          <w:p w14:paraId="31CD7116" w14:textId="77777777" w:rsidR="00766741" w:rsidRPr="00766741" w:rsidRDefault="00766741" w:rsidP="00EC4084">
            <w:pPr>
              <w:rPr>
                <w:sz w:val="24"/>
                <w:szCs w:val="24"/>
                <w:lang w:eastAsia="en-US"/>
              </w:rPr>
            </w:pPr>
            <w:r w:rsidRPr="00766741">
              <w:rPr>
                <w:sz w:val="24"/>
                <w:szCs w:val="24"/>
                <w:lang w:eastAsia="en-US"/>
              </w:rPr>
              <w:t>Ilgalaikio materialaus  turto įsigijimas</w:t>
            </w:r>
          </w:p>
        </w:tc>
        <w:tc>
          <w:tcPr>
            <w:tcW w:w="1983" w:type="dxa"/>
            <w:tcBorders>
              <w:top w:val="single" w:sz="4" w:space="0" w:color="auto"/>
              <w:left w:val="single" w:sz="4" w:space="0" w:color="auto"/>
              <w:bottom w:val="single" w:sz="4" w:space="0" w:color="auto"/>
              <w:right w:val="single" w:sz="4" w:space="0" w:color="auto"/>
            </w:tcBorders>
          </w:tcPr>
          <w:p w14:paraId="3178202D" w14:textId="77777777" w:rsidR="00766741" w:rsidRPr="00766741" w:rsidRDefault="00766741" w:rsidP="00EC4084">
            <w:pPr>
              <w:jc w:val="right"/>
              <w:rPr>
                <w:sz w:val="24"/>
                <w:szCs w:val="24"/>
                <w:lang w:eastAsia="en-US"/>
              </w:rPr>
            </w:pPr>
            <w:r w:rsidRPr="00766741">
              <w:rPr>
                <w:sz w:val="24"/>
                <w:szCs w:val="24"/>
                <w:lang w:eastAsia="en-US"/>
              </w:rPr>
              <w:t>5,0</w:t>
            </w:r>
          </w:p>
        </w:tc>
        <w:tc>
          <w:tcPr>
            <w:tcW w:w="1701" w:type="dxa"/>
            <w:tcBorders>
              <w:top w:val="single" w:sz="4" w:space="0" w:color="auto"/>
              <w:left w:val="single" w:sz="4" w:space="0" w:color="auto"/>
              <w:bottom w:val="single" w:sz="4" w:space="0" w:color="auto"/>
              <w:right w:val="single" w:sz="4" w:space="0" w:color="auto"/>
            </w:tcBorders>
          </w:tcPr>
          <w:p w14:paraId="68772740" w14:textId="77777777" w:rsidR="00766741" w:rsidRPr="00766741" w:rsidRDefault="00766741" w:rsidP="00EC4084">
            <w:pPr>
              <w:jc w:val="right"/>
              <w:rPr>
                <w:sz w:val="24"/>
                <w:szCs w:val="24"/>
                <w:lang w:eastAsia="en-US"/>
              </w:rPr>
            </w:pPr>
            <w:r w:rsidRPr="00766741">
              <w:rPr>
                <w:sz w:val="24"/>
                <w:szCs w:val="24"/>
                <w:lang w:eastAsia="en-US"/>
              </w:rPr>
              <w:t>5,0</w:t>
            </w:r>
          </w:p>
        </w:tc>
      </w:tr>
      <w:tr w:rsidR="00766741" w:rsidRPr="00766741" w14:paraId="05BCE208" w14:textId="77777777" w:rsidTr="00EC4084">
        <w:tc>
          <w:tcPr>
            <w:tcW w:w="675" w:type="dxa"/>
            <w:tcBorders>
              <w:top w:val="single" w:sz="4" w:space="0" w:color="auto"/>
              <w:left w:val="single" w:sz="4" w:space="0" w:color="auto"/>
              <w:bottom w:val="single" w:sz="4" w:space="0" w:color="auto"/>
              <w:right w:val="single" w:sz="4" w:space="0" w:color="auto"/>
            </w:tcBorders>
          </w:tcPr>
          <w:p w14:paraId="61919F45" w14:textId="77777777" w:rsidR="00766741" w:rsidRPr="00766741" w:rsidRDefault="00766741" w:rsidP="00EC4084">
            <w:pPr>
              <w:rPr>
                <w:sz w:val="24"/>
                <w:szCs w:val="24"/>
                <w:lang w:eastAsia="en-US"/>
              </w:rPr>
            </w:pPr>
          </w:p>
        </w:tc>
        <w:tc>
          <w:tcPr>
            <w:tcW w:w="5385" w:type="dxa"/>
            <w:tcBorders>
              <w:top w:val="single" w:sz="4" w:space="0" w:color="auto"/>
              <w:left w:val="single" w:sz="4" w:space="0" w:color="auto"/>
              <w:bottom w:val="single" w:sz="4" w:space="0" w:color="auto"/>
              <w:right w:val="single" w:sz="4" w:space="0" w:color="auto"/>
            </w:tcBorders>
            <w:hideMark/>
          </w:tcPr>
          <w:p w14:paraId="2A9806B7" w14:textId="77777777" w:rsidR="00766741" w:rsidRPr="00766741" w:rsidRDefault="00766741" w:rsidP="00EC4084">
            <w:pPr>
              <w:jc w:val="right"/>
              <w:rPr>
                <w:sz w:val="24"/>
                <w:szCs w:val="24"/>
                <w:lang w:eastAsia="en-US"/>
              </w:rPr>
            </w:pPr>
            <w:r w:rsidRPr="00766741">
              <w:rPr>
                <w:sz w:val="24"/>
                <w:szCs w:val="24"/>
                <w:lang w:eastAsia="en-US"/>
              </w:rPr>
              <w:t>Iš viso gauta lėšų:</w:t>
            </w:r>
          </w:p>
        </w:tc>
        <w:tc>
          <w:tcPr>
            <w:tcW w:w="1983" w:type="dxa"/>
            <w:tcBorders>
              <w:top w:val="single" w:sz="4" w:space="0" w:color="auto"/>
              <w:left w:val="single" w:sz="4" w:space="0" w:color="auto"/>
              <w:bottom w:val="single" w:sz="4" w:space="0" w:color="auto"/>
              <w:right w:val="single" w:sz="4" w:space="0" w:color="auto"/>
            </w:tcBorders>
          </w:tcPr>
          <w:p w14:paraId="25465C7F" w14:textId="77777777" w:rsidR="00766741" w:rsidRPr="00766741" w:rsidRDefault="00766741" w:rsidP="00EC4084">
            <w:pPr>
              <w:jc w:val="right"/>
              <w:rPr>
                <w:b/>
                <w:sz w:val="24"/>
                <w:szCs w:val="24"/>
                <w:lang w:eastAsia="en-US"/>
              </w:rPr>
            </w:pPr>
            <w:r w:rsidRPr="00766741">
              <w:rPr>
                <w:b/>
                <w:sz w:val="24"/>
                <w:szCs w:val="24"/>
                <w:lang w:eastAsia="en-US"/>
              </w:rPr>
              <w:t>42,6</w:t>
            </w:r>
          </w:p>
        </w:tc>
        <w:tc>
          <w:tcPr>
            <w:tcW w:w="1701" w:type="dxa"/>
            <w:tcBorders>
              <w:top w:val="single" w:sz="4" w:space="0" w:color="auto"/>
              <w:left w:val="single" w:sz="4" w:space="0" w:color="auto"/>
              <w:bottom w:val="single" w:sz="4" w:space="0" w:color="auto"/>
              <w:right w:val="single" w:sz="4" w:space="0" w:color="auto"/>
            </w:tcBorders>
          </w:tcPr>
          <w:p w14:paraId="17572897" w14:textId="77777777" w:rsidR="00766741" w:rsidRPr="00766741" w:rsidRDefault="00766741" w:rsidP="00EC4084">
            <w:pPr>
              <w:ind w:left="12"/>
              <w:jc w:val="right"/>
              <w:rPr>
                <w:b/>
                <w:sz w:val="24"/>
                <w:szCs w:val="24"/>
                <w:lang w:eastAsia="en-US"/>
              </w:rPr>
            </w:pPr>
            <w:r w:rsidRPr="00766741">
              <w:rPr>
                <w:b/>
                <w:sz w:val="24"/>
                <w:szCs w:val="24"/>
                <w:lang w:eastAsia="en-US"/>
              </w:rPr>
              <w:t>42,6</w:t>
            </w:r>
          </w:p>
        </w:tc>
      </w:tr>
      <w:tr w:rsidR="00766741" w:rsidRPr="00766741" w14:paraId="710A5322" w14:textId="77777777" w:rsidTr="00EC4084">
        <w:tc>
          <w:tcPr>
            <w:tcW w:w="6060" w:type="dxa"/>
            <w:gridSpan w:val="2"/>
            <w:tcBorders>
              <w:top w:val="single" w:sz="4" w:space="0" w:color="auto"/>
              <w:left w:val="single" w:sz="4" w:space="0" w:color="auto"/>
              <w:bottom w:val="single" w:sz="4" w:space="0" w:color="auto"/>
              <w:right w:val="single" w:sz="4" w:space="0" w:color="auto"/>
            </w:tcBorders>
            <w:hideMark/>
          </w:tcPr>
          <w:p w14:paraId="3A37F0B9" w14:textId="77777777" w:rsidR="00766741" w:rsidRPr="00766741" w:rsidRDefault="00766741" w:rsidP="00EC4084">
            <w:pPr>
              <w:jc w:val="center"/>
              <w:rPr>
                <w:b/>
                <w:sz w:val="24"/>
                <w:szCs w:val="24"/>
                <w:lang w:eastAsia="en-US"/>
              </w:rPr>
            </w:pPr>
            <w:r w:rsidRPr="00766741">
              <w:rPr>
                <w:b/>
                <w:sz w:val="24"/>
                <w:szCs w:val="24"/>
                <w:lang w:eastAsia="en-US"/>
              </w:rPr>
              <w:lastRenderedPageBreak/>
              <w:t>IŠ VISO GAUTA IR PANAUDOTA LĖŠŲ:</w:t>
            </w:r>
          </w:p>
        </w:tc>
        <w:tc>
          <w:tcPr>
            <w:tcW w:w="1983" w:type="dxa"/>
            <w:tcBorders>
              <w:top w:val="single" w:sz="4" w:space="0" w:color="auto"/>
              <w:left w:val="single" w:sz="4" w:space="0" w:color="auto"/>
              <w:bottom w:val="single" w:sz="4" w:space="0" w:color="auto"/>
              <w:right w:val="single" w:sz="4" w:space="0" w:color="auto"/>
            </w:tcBorders>
          </w:tcPr>
          <w:p w14:paraId="0F1ABC4E" w14:textId="77777777" w:rsidR="00766741" w:rsidRPr="00766741" w:rsidRDefault="00766741" w:rsidP="00EC4084">
            <w:pPr>
              <w:jc w:val="right"/>
              <w:rPr>
                <w:b/>
                <w:sz w:val="24"/>
                <w:szCs w:val="24"/>
                <w:lang w:eastAsia="en-US"/>
              </w:rPr>
            </w:pPr>
            <w:r w:rsidRPr="00766741">
              <w:rPr>
                <w:b/>
                <w:sz w:val="24"/>
                <w:szCs w:val="24"/>
                <w:lang w:eastAsia="en-US"/>
              </w:rPr>
              <w:t>737,5</w:t>
            </w:r>
          </w:p>
        </w:tc>
        <w:tc>
          <w:tcPr>
            <w:tcW w:w="1701" w:type="dxa"/>
            <w:tcBorders>
              <w:top w:val="single" w:sz="4" w:space="0" w:color="auto"/>
              <w:left w:val="single" w:sz="4" w:space="0" w:color="auto"/>
              <w:bottom w:val="single" w:sz="4" w:space="0" w:color="auto"/>
              <w:right w:val="single" w:sz="4" w:space="0" w:color="auto"/>
            </w:tcBorders>
          </w:tcPr>
          <w:p w14:paraId="0FB6C0AC" w14:textId="77777777" w:rsidR="00766741" w:rsidRPr="00766741" w:rsidRDefault="00766741" w:rsidP="00EC4084">
            <w:pPr>
              <w:jc w:val="right"/>
              <w:rPr>
                <w:b/>
                <w:sz w:val="24"/>
                <w:szCs w:val="24"/>
                <w:lang w:eastAsia="en-US"/>
              </w:rPr>
            </w:pPr>
            <w:r w:rsidRPr="00766741">
              <w:rPr>
                <w:b/>
                <w:sz w:val="24"/>
                <w:szCs w:val="24"/>
                <w:lang w:eastAsia="en-US"/>
              </w:rPr>
              <w:t>736,0</w:t>
            </w:r>
          </w:p>
        </w:tc>
      </w:tr>
    </w:tbl>
    <w:p w14:paraId="34243896" w14:textId="77777777" w:rsidR="00766741" w:rsidRPr="00766741" w:rsidRDefault="00766741" w:rsidP="00766741">
      <w:pPr>
        <w:tabs>
          <w:tab w:val="left" w:pos="900"/>
        </w:tabs>
        <w:spacing w:before="240" w:line="360" w:lineRule="auto"/>
        <w:jc w:val="both"/>
        <w:rPr>
          <w:sz w:val="24"/>
          <w:szCs w:val="24"/>
          <w:lang w:eastAsia="en-US"/>
        </w:rPr>
      </w:pPr>
      <w:r w:rsidRPr="00766741">
        <w:rPr>
          <w:sz w:val="24"/>
          <w:szCs w:val="24"/>
          <w:lang w:eastAsia="en-US"/>
        </w:rPr>
        <w:tab/>
      </w:r>
      <w:r w:rsidRPr="00766741">
        <w:rPr>
          <w:sz w:val="24"/>
          <w:szCs w:val="24"/>
          <w:lang w:eastAsia="en-US"/>
        </w:rPr>
        <w:tab/>
        <w:t>2019 m. gimnazija gavusi papildomai lėšų atnaujino Troškūnų ikimokyklinio skyriaus vaikų  žaidimų aikštelę už 5000 Eur.</w:t>
      </w:r>
    </w:p>
    <w:p w14:paraId="6C9BA86F" w14:textId="77777777" w:rsidR="00766741" w:rsidRPr="00766741" w:rsidRDefault="00766741" w:rsidP="00766741">
      <w:pPr>
        <w:tabs>
          <w:tab w:val="left" w:pos="900"/>
        </w:tabs>
        <w:spacing w:line="360" w:lineRule="auto"/>
        <w:jc w:val="both"/>
        <w:rPr>
          <w:b/>
          <w:sz w:val="24"/>
          <w:szCs w:val="24"/>
        </w:rPr>
      </w:pPr>
      <w:r w:rsidRPr="00766741">
        <w:rPr>
          <w:sz w:val="24"/>
          <w:szCs w:val="24"/>
          <w:lang w:eastAsia="en-US"/>
        </w:rPr>
        <w:tab/>
      </w:r>
      <w:r w:rsidRPr="00766741">
        <w:rPr>
          <w:sz w:val="24"/>
          <w:szCs w:val="24"/>
        </w:rPr>
        <w:t>2019 m. gruodžio 31 d. gimnazija mokėtinų sumų (kreditorinio įsiskolinimo) yra 0,44 Eur  už komunalines paslaugas UAB Anykščių komunalinis ūkis.</w:t>
      </w:r>
    </w:p>
    <w:p w14:paraId="2A999147" w14:textId="77777777" w:rsidR="00766741" w:rsidRPr="00766741" w:rsidRDefault="00766741" w:rsidP="00766741">
      <w:pPr>
        <w:spacing w:line="360" w:lineRule="auto"/>
        <w:ind w:firstLine="900"/>
        <w:jc w:val="both"/>
        <w:rPr>
          <w:sz w:val="24"/>
          <w:szCs w:val="24"/>
        </w:rPr>
      </w:pPr>
      <w:r w:rsidRPr="00766741">
        <w:rPr>
          <w:sz w:val="24"/>
          <w:szCs w:val="24"/>
        </w:rPr>
        <w:t xml:space="preserve">2019 m. gruodžio 31 d. gautinas sumas sudaro: </w:t>
      </w:r>
    </w:p>
    <w:p w14:paraId="60671A72" w14:textId="77777777" w:rsidR="00766741" w:rsidRPr="00766741" w:rsidRDefault="00766741" w:rsidP="00766741">
      <w:pPr>
        <w:spacing w:line="360" w:lineRule="auto"/>
        <w:ind w:firstLine="900"/>
        <w:jc w:val="both"/>
        <w:rPr>
          <w:b/>
          <w:sz w:val="24"/>
          <w:szCs w:val="24"/>
        </w:rPr>
      </w:pPr>
      <w:r w:rsidRPr="00766741">
        <w:rPr>
          <w:sz w:val="24"/>
          <w:szCs w:val="24"/>
        </w:rPr>
        <w:t xml:space="preserve">tėvų mokestis už vaikų išlaikymą ikimokyklinio ugdymo skyriuose </w:t>
      </w:r>
      <w:r w:rsidRPr="0072391E">
        <w:rPr>
          <w:rStyle w:val="PavadinimasDiagrama"/>
          <w:sz w:val="24"/>
          <w:szCs w:val="24"/>
          <w:lang w:val="lt-LT"/>
        </w:rPr>
        <w:t xml:space="preserve">– </w:t>
      </w:r>
      <w:r w:rsidRPr="0072391E">
        <w:rPr>
          <w:rStyle w:val="PavadinimasDiagrama"/>
          <w:b w:val="0"/>
          <w:bCs/>
          <w:sz w:val="24"/>
          <w:szCs w:val="24"/>
          <w:lang w:val="lt-LT"/>
        </w:rPr>
        <w:t>2177,67 Eur.</w:t>
      </w:r>
      <w:r w:rsidRPr="0072391E">
        <w:rPr>
          <w:b/>
          <w:sz w:val="24"/>
          <w:szCs w:val="24"/>
        </w:rPr>
        <w:t xml:space="preserve"> </w:t>
      </w:r>
    </w:p>
    <w:p w14:paraId="6E6E7675" w14:textId="77777777" w:rsidR="00766741" w:rsidRPr="00766741" w:rsidRDefault="00766741" w:rsidP="00766741">
      <w:pPr>
        <w:spacing w:line="360" w:lineRule="auto"/>
        <w:ind w:firstLine="900"/>
        <w:jc w:val="both"/>
        <w:rPr>
          <w:sz w:val="24"/>
          <w:szCs w:val="24"/>
        </w:rPr>
      </w:pPr>
      <w:r w:rsidRPr="00766741">
        <w:rPr>
          <w:sz w:val="24"/>
          <w:szCs w:val="24"/>
        </w:rPr>
        <w:t>UAB „Grūstė“ už komunalines paslaugas per gruodžio mėnesį – 266,11 Eur.</w:t>
      </w:r>
    </w:p>
    <w:p w14:paraId="1EC347B0" w14:textId="77777777" w:rsidR="00766741" w:rsidRPr="00766741" w:rsidRDefault="00766741" w:rsidP="00766741">
      <w:pPr>
        <w:spacing w:line="360" w:lineRule="auto"/>
        <w:ind w:firstLine="900"/>
        <w:jc w:val="both"/>
        <w:rPr>
          <w:sz w:val="24"/>
          <w:szCs w:val="24"/>
        </w:rPr>
      </w:pPr>
      <w:r w:rsidRPr="00766741">
        <w:rPr>
          <w:sz w:val="24"/>
          <w:szCs w:val="24"/>
        </w:rPr>
        <w:t>UAB „Grūstė“ už turto nuomą – 85,31 Eur.</w:t>
      </w:r>
    </w:p>
    <w:p w14:paraId="44A1F50B" w14:textId="77777777" w:rsidR="00766741" w:rsidRPr="00766741" w:rsidRDefault="00766741" w:rsidP="00766741">
      <w:pPr>
        <w:spacing w:line="360" w:lineRule="auto"/>
        <w:ind w:firstLine="900"/>
        <w:jc w:val="both"/>
        <w:rPr>
          <w:sz w:val="24"/>
          <w:szCs w:val="24"/>
        </w:rPr>
      </w:pPr>
      <w:r w:rsidRPr="00766741">
        <w:rPr>
          <w:sz w:val="24"/>
          <w:szCs w:val="24"/>
        </w:rPr>
        <w:t xml:space="preserve">UAB Anykščių šiluma už komunalines paslaugas (elektra Raguvėlės sk.) – 96,80 Eur.  </w:t>
      </w:r>
    </w:p>
    <w:p w14:paraId="14427320" w14:textId="77777777" w:rsidR="00766741" w:rsidRPr="00766741" w:rsidRDefault="00766741" w:rsidP="00766741">
      <w:pPr>
        <w:spacing w:line="360" w:lineRule="auto"/>
        <w:ind w:firstLine="900"/>
        <w:jc w:val="both"/>
        <w:rPr>
          <w:sz w:val="24"/>
          <w:szCs w:val="24"/>
        </w:rPr>
      </w:pPr>
      <w:r w:rsidRPr="00766741">
        <w:rPr>
          <w:sz w:val="24"/>
          <w:szCs w:val="24"/>
        </w:rPr>
        <w:t>VšĮ Sostinės krepšinio mokykla už paslaugas – 32,59 Eur.</w:t>
      </w:r>
    </w:p>
    <w:p w14:paraId="54475B14" w14:textId="7BCA8582" w:rsidR="00766741" w:rsidRPr="00766741" w:rsidRDefault="00766741" w:rsidP="00766741">
      <w:pPr>
        <w:spacing w:before="240" w:line="360" w:lineRule="auto"/>
        <w:ind w:firstLine="902"/>
        <w:jc w:val="both"/>
        <w:rPr>
          <w:b/>
          <w:i/>
          <w:sz w:val="24"/>
          <w:szCs w:val="24"/>
        </w:rPr>
      </w:pPr>
      <w:r w:rsidRPr="00766741">
        <w:rPr>
          <w:sz w:val="24"/>
          <w:szCs w:val="24"/>
        </w:rPr>
        <w:t xml:space="preserve">                                                                        </w:t>
      </w:r>
      <w:r w:rsidRPr="00766741">
        <w:rPr>
          <w:b/>
          <w:i/>
          <w:sz w:val="24"/>
          <w:szCs w:val="24"/>
        </w:rPr>
        <w:t>4 lentelė. 2019 m. gautos ir panaudotos lėšos</w:t>
      </w:r>
    </w:p>
    <w:tbl>
      <w:tblPr>
        <w:tblW w:w="978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5386"/>
        <w:gridCol w:w="1984"/>
        <w:gridCol w:w="1701"/>
      </w:tblGrid>
      <w:tr w:rsidR="00766741" w:rsidRPr="00766741" w14:paraId="2A5820E1" w14:textId="77777777" w:rsidTr="00EC4084">
        <w:trPr>
          <w:trHeight w:val="234"/>
        </w:trPr>
        <w:tc>
          <w:tcPr>
            <w:tcW w:w="709" w:type="dxa"/>
            <w:tcBorders>
              <w:top w:val="single" w:sz="4" w:space="0" w:color="auto"/>
              <w:left w:val="single" w:sz="4" w:space="0" w:color="auto"/>
              <w:bottom w:val="single" w:sz="4" w:space="0" w:color="auto"/>
              <w:right w:val="single" w:sz="4" w:space="0" w:color="auto"/>
            </w:tcBorders>
            <w:hideMark/>
          </w:tcPr>
          <w:p w14:paraId="507E00E8" w14:textId="77777777" w:rsidR="00766741" w:rsidRPr="00766741" w:rsidRDefault="00766741" w:rsidP="00EC4084">
            <w:pPr>
              <w:rPr>
                <w:sz w:val="24"/>
                <w:szCs w:val="24"/>
                <w:lang w:eastAsia="en-US"/>
              </w:rPr>
            </w:pPr>
            <w:r w:rsidRPr="00766741">
              <w:rPr>
                <w:sz w:val="24"/>
                <w:szCs w:val="24"/>
                <w:lang w:eastAsia="en-US"/>
              </w:rPr>
              <w:t>Eil.  Nr.</w:t>
            </w:r>
          </w:p>
        </w:tc>
        <w:tc>
          <w:tcPr>
            <w:tcW w:w="5387" w:type="dxa"/>
            <w:tcBorders>
              <w:top w:val="single" w:sz="4" w:space="0" w:color="auto"/>
              <w:left w:val="single" w:sz="4" w:space="0" w:color="auto"/>
              <w:bottom w:val="single" w:sz="4" w:space="0" w:color="auto"/>
              <w:right w:val="single" w:sz="4" w:space="0" w:color="auto"/>
            </w:tcBorders>
            <w:hideMark/>
          </w:tcPr>
          <w:p w14:paraId="0CF59AAD" w14:textId="77777777" w:rsidR="00766741" w:rsidRPr="00766741" w:rsidRDefault="00766741" w:rsidP="00EC4084">
            <w:pPr>
              <w:rPr>
                <w:sz w:val="24"/>
                <w:szCs w:val="24"/>
                <w:lang w:eastAsia="en-US"/>
              </w:rPr>
            </w:pPr>
            <w:r w:rsidRPr="00766741">
              <w:rPr>
                <w:sz w:val="24"/>
                <w:szCs w:val="24"/>
                <w:lang w:eastAsia="en-US"/>
              </w:rPr>
              <w:t>Išlaidų straipsnio pavadinimas</w:t>
            </w:r>
          </w:p>
        </w:tc>
        <w:tc>
          <w:tcPr>
            <w:tcW w:w="1984" w:type="dxa"/>
            <w:tcBorders>
              <w:top w:val="single" w:sz="4" w:space="0" w:color="auto"/>
              <w:left w:val="single" w:sz="4" w:space="0" w:color="auto"/>
              <w:bottom w:val="single" w:sz="4" w:space="0" w:color="auto"/>
              <w:right w:val="single" w:sz="4" w:space="0" w:color="auto"/>
            </w:tcBorders>
            <w:hideMark/>
          </w:tcPr>
          <w:p w14:paraId="453BA2E2" w14:textId="77777777" w:rsidR="00766741" w:rsidRPr="00766741" w:rsidRDefault="00766741" w:rsidP="00EC4084">
            <w:pPr>
              <w:rPr>
                <w:sz w:val="24"/>
                <w:szCs w:val="24"/>
                <w:lang w:eastAsia="en-US"/>
              </w:rPr>
            </w:pPr>
            <w:r w:rsidRPr="00766741">
              <w:rPr>
                <w:sz w:val="24"/>
                <w:szCs w:val="24"/>
                <w:lang w:eastAsia="en-US"/>
              </w:rPr>
              <w:t>Gautos lėšos tūkst. Eur</w:t>
            </w:r>
          </w:p>
        </w:tc>
        <w:tc>
          <w:tcPr>
            <w:tcW w:w="1701" w:type="dxa"/>
            <w:tcBorders>
              <w:top w:val="single" w:sz="4" w:space="0" w:color="auto"/>
              <w:left w:val="single" w:sz="4" w:space="0" w:color="auto"/>
              <w:bottom w:val="single" w:sz="4" w:space="0" w:color="auto"/>
              <w:right w:val="single" w:sz="4" w:space="0" w:color="auto"/>
            </w:tcBorders>
            <w:hideMark/>
          </w:tcPr>
          <w:p w14:paraId="1BE48F3F" w14:textId="77777777" w:rsidR="00766741" w:rsidRPr="00766741" w:rsidRDefault="00766741" w:rsidP="00EC4084">
            <w:pPr>
              <w:rPr>
                <w:sz w:val="24"/>
                <w:szCs w:val="24"/>
                <w:lang w:eastAsia="en-US"/>
              </w:rPr>
            </w:pPr>
            <w:r w:rsidRPr="00766741">
              <w:rPr>
                <w:sz w:val="24"/>
                <w:szCs w:val="24"/>
                <w:lang w:eastAsia="en-US"/>
              </w:rPr>
              <w:t>Panaudotos lėšos tūkst. Eur</w:t>
            </w:r>
          </w:p>
        </w:tc>
      </w:tr>
      <w:tr w:rsidR="00766741" w:rsidRPr="00766741" w14:paraId="12901603" w14:textId="77777777" w:rsidTr="00EC4084">
        <w:trPr>
          <w:trHeight w:val="234"/>
        </w:trPr>
        <w:tc>
          <w:tcPr>
            <w:tcW w:w="9781" w:type="dxa"/>
            <w:gridSpan w:val="4"/>
            <w:tcBorders>
              <w:top w:val="single" w:sz="4" w:space="0" w:color="auto"/>
              <w:left w:val="single" w:sz="4" w:space="0" w:color="auto"/>
              <w:bottom w:val="single" w:sz="4" w:space="0" w:color="auto"/>
              <w:right w:val="single" w:sz="4" w:space="0" w:color="auto"/>
            </w:tcBorders>
            <w:hideMark/>
          </w:tcPr>
          <w:p w14:paraId="11F22C09" w14:textId="77777777" w:rsidR="00766741" w:rsidRPr="00766741" w:rsidRDefault="00766741" w:rsidP="00EC4084">
            <w:pPr>
              <w:jc w:val="center"/>
              <w:rPr>
                <w:sz w:val="24"/>
                <w:szCs w:val="24"/>
                <w:lang w:eastAsia="en-US"/>
              </w:rPr>
            </w:pPr>
            <w:r w:rsidRPr="00766741">
              <w:rPr>
                <w:b/>
                <w:sz w:val="24"/>
                <w:szCs w:val="24"/>
                <w:lang w:eastAsia="en-US"/>
              </w:rPr>
              <w:t>BIUDŽETINIŲ ĮSTAIGŲ PAJAMOS</w:t>
            </w:r>
          </w:p>
        </w:tc>
      </w:tr>
      <w:tr w:rsidR="00766741" w:rsidRPr="00766741" w14:paraId="52A69445" w14:textId="77777777" w:rsidTr="00EC4084">
        <w:tc>
          <w:tcPr>
            <w:tcW w:w="709" w:type="dxa"/>
            <w:tcBorders>
              <w:top w:val="single" w:sz="4" w:space="0" w:color="auto"/>
              <w:left w:val="single" w:sz="4" w:space="0" w:color="auto"/>
              <w:bottom w:val="single" w:sz="4" w:space="0" w:color="auto"/>
              <w:right w:val="single" w:sz="4" w:space="0" w:color="auto"/>
            </w:tcBorders>
            <w:hideMark/>
          </w:tcPr>
          <w:p w14:paraId="3CA9222B" w14:textId="77777777" w:rsidR="00766741" w:rsidRPr="00766741" w:rsidRDefault="00766741" w:rsidP="00EC4084">
            <w:pPr>
              <w:jc w:val="center"/>
              <w:rPr>
                <w:sz w:val="24"/>
                <w:szCs w:val="24"/>
                <w:lang w:eastAsia="en-US"/>
              </w:rPr>
            </w:pPr>
            <w:r w:rsidRPr="00766741">
              <w:rPr>
                <w:sz w:val="24"/>
                <w:szCs w:val="24"/>
                <w:lang w:eastAsia="en-US"/>
              </w:rPr>
              <w:t>1</w:t>
            </w:r>
          </w:p>
        </w:tc>
        <w:tc>
          <w:tcPr>
            <w:tcW w:w="5387" w:type="dxa"/>
            <w:tcBorders>
              <w:top w:val="single" w:sz="4" w:space="0" w:color="auto"/>
              <w:left w:val="single" w:sz="4" w:space="0" w:color="auto"/>
              <w:bottom w:val="single" w:sz="4" w:space="0" w:color="auto"/>
              <w:right w:val="single" w:sz="4" w:space="0" w:color="auto"/>
            </w:tcBorders>
            <w:hideMark/>
          </w:tcPr>
          <w:p w14:paraId="3F90A47D" w14:textId="77777777" w:rsidR="00766741" w:rsidRPr="00766741" w:rsidRDefault="00766741" w:rsidP="00EC4084">
            <w:pPr>
              <w:rPr>
                <w:sz w:val="24"/>
                <w:szCs w:val="24"/>
                <w:lang w:eastAsia="en-US"/>
              </w:rPr>
            </w:pPr>
            <w:r w:rsidRPr="00766741">
              <w:rPr>
                <w:sz w:val="24"/>
                <w:szCs w:val="24"/>
                <w:lang w:eastAsia="en-US"/>
              </w:rPr>
              <w:t>Ikimokyklinio ugdymo vaikų maitinimui</w:t>
            </w:r>
          </w:p>
        </w:tc>
        <w:tc>
          <w:tcPr>
            <w:tcW w:w="1984" w:type="dxa"/>
            <w:tcBorders>
              <w:top w:val="single" w:sz="4" w:space="0" w:color="auto"/>
              <w:left w:val="single" w:sz="4" w:space="0" w:color="auto"/>
              <w:bottom w:val="single" w:sz="4" w:space="0" w:color="auto"/>
              <w:right w:val="single" w:sz="4" w:space="0" w:color="auto"/>
            </w:tcBorders>
          </w:tcPr>
          <w:p w14:paraId="2B031339" w14:textId="77777777" w:rsidR="00766741" w:rsidRPr="00766741" w:rsidRDefault="00766741" w:rsidP="00EC4084">
            <w:pPr>
              <w:jc w:val="right"/>
              <w:rPr>
                <w:sz w:val="24"/>
                <w:szCs w:val="24"/>
                <w:lang w:eastAsia="en-US"/>
              </w:rPr>
            </w:pPr>
            <w:r w:rsidRPr="00766741">
              <w:rPr>
                <w:sz w:val="24"/>
                <w:szCs w:val="24"/>
                <w:lang w:eastAsia="en-US"/>
              </w:rPr>
              <w:t>8,0</w:t>
            </w:r>
          </w:p>
        </w:tc>
        <w:tc>
          <w:tcPr>
            <w:tcW w:w="1701" w:type="dxa"/>
            <w:tcBorders>
              <w:top w:val="single" w:sz="4" w:space="0" w:color="auto"/>
              <w:left w:val="single" w:sz="4" w:space="0" w:color="auto"/>
              <w:bottom w:val="single" w:sz="4" w:space="0" w:color="auto"/>
              <w:right w:val="single" w:sz="4" w:space="0" w:color="auto"/>
            </w:tcBorders>
          </w:tcPr>
          <w:p w14:paraId="300533F2" w14:textId="77777777" w:rsidR="00766741" w:rsidRPr="00766741" w:rsidRDefault="00766741" w:rsidP="00EC4084">
            <w:pPr>
              <w:jc w:val="right"/>
              <w:rPr>
                <w:sz w:val="24"/>
                <w:szCs w:val="24"/>
                <w:lang w:eastAsia="en-US"/>
              </w:rPr>
            </w:pPr>
            <w:r w:rsidRPr="00766741">
              <w:rPr>
                <w:sz w:val="24"/>
                <w:szCs w:val="24"/>
                <w:lang w:eastAsia="en-US"/>
              </w:rPr>
              <w:t>8,0</w:t>
            </w:r>
          </w:p>
        </w:tc>
      </w:tr>
      <w:tr w:rsidR="00766741" w:rsidRPr="00766741" w14:paraId="06ECB844" w14:textId="77777777" w:rsidTr="00EC4084">
        <w:tc>
          <w:tcPr>
            <w:tcW w:w="709" w:type="dxa"/>
            <w:tcBorders>
              <w:top w:val="single" w:sz="4" w:space="0" w:color="auto"/>
              <w:left w:val="single" w:sz="4" w:space="0" w:color="auto"/>
              <w:bottom w:val="single" w:sz="4" w:space="0" w:color="auto"/>
              <w:right w:val="single" w:sz="4" w:space="0" w:color="auto"/>
            </w:tcBorders>
            <w:hideMark/>
          </w:tcPr>
          <w:p w14:paraId="5B92EE3C" w14:textId="77777777" w:rsidR="00766741" w:rsidRPr="00766741" w:rsidRDefault="00766741" w:rsidP="00EC4084">
            <w:pPr>
              <w:jc w:val="center"/>
              <w:rPr>
                <w:sz w:val="24"/>
                <w:szCs w:val="24"/>
                <w:lang w:eastAsia="en-US"/>
              </w:rPr>
            </w:pPr>
            <w:r w:rsidRPr="00766741">
              <w:rPr>
                <w:sz w:val="24"/>
                <w:szCs w:val="24"/>
                <w:lang w:eastAsia="en-US"/>
              </w:rPr>
              <w:t>2</w:t>
            </w:r>
          </w:p>
        </w:tc>
        <w:tc>
          <w:tcPr>
            <w:tcW w:w="5387" w:type="dxa"/>
            <w:tcBorders>
              <w:top w:val="single" w:sz="4" w:space="0" w:color="auto"/>
              <w:left w:val="single" w:sz="4" w:space="0" w:color="auto"/>
              <w:bottom w:val="single" w:sz="4" w:space="0" w:color="auto"/>
              <w:right w:val="single" w:sz="4" w:space="0" w:color="auto"/>
            </w:tcBorders>
            <w:hideMark/>
          </w:tcPr>
          <w:p w14:paraId="2ECA6577" w14:textId="77777777" w:rsidR="00766741" w:rsidRPr="00766741" w:rsidRDefault="00766741" w:rsidP="00EC4084">
            <w:pPr>
              <w:rPr>
                <w:sz w:val="24"/>
                <w:szCs w:val="24"/>
                <w:lang w:eastAsia="en-US"/>
              </w:rPr>
            </w:pPr>
            <w:r w:rsidRPr="00766741">
              <w:rPr>
                <w:sz w:val="24"/>
                <w:szCs w:val="24"/>
                <w:lang w:eastAsia="en-US"/>
              </w:rPr>
              <w:t>Transporto išlaikymui</w:t>
            </w:r>
          </w:p>
        </w:tc>
        <w:tc>
          <w:tcPr>
            <w:tcW w:w="1984" w:type="dxa"/>
            <w:tcBorders>
              <w:top w:val="single" w:sz="4" w:space="0" w:color="auto"/>
              <w:left w:val="single" w:sz="4" w:space="0" w:color="auto"/>
              <w:bottom w:val="single" w:sz="4" w:space="0" w:color="auto"/>
              <w:right w:val="single" w:sz="4" w:space="0" w:color="auto"/>
            </w:tcBorders>
          </w:tcPr>
          <w:p w14:paraId="25A34EC3" w14:textId="77777777" w:rsidR="00766741" w:rsidRPr="00766741" w:rsidRDefault="00766741" w:rsidP="00EC4084">
            <w:pPr>
              <w:jc w:val="right"/>
              <w:rPr>
                <w:sz w:val="24"/>
                <w:szCs w:val="24"/>
                <w:lang w:eastAsia="en-US"/>
              </w:rPr>
            </w:pPr>
            <w:r w:rsidRPr="00766741">
              <w:rPr>
                <w:sz w:val="24"/>
                <w:szCs w:val="24"/>
                <w:lang w:eastAsia="en-US"/>
              </w:rPr>
              <w:t>0,9</w:t>
            </w:r>
          </w:p>
        </w:tc>
        <w:tc>
          <w:tcPr>
            <w:tcW w:w="1701" w:type="dxa"/>
            <w:tcBorders>
              <w:top w:val="single" w:sz="4" w:space="0" w:color="auto"/>
              <w:left w:val="single" w:sz="4" w:space="0" w:color="auto"/>
              <w:bottom w:val="single" w:sz="4" w:space="0" w:color="auto"/>
              <w:right w:val="single" w:sz="4" w:space="0" w:color="auto"/>
            </w:tcBorders>
          </w:tcPr>
          <w:p w14:paraId="05116217" w14:textId="77777777" w:rsidR="00766741" w:rsidRPr="00766741" w:rsidRDefault="00766741" w:rsidP="00EC4084">
            <w:pPr>
              <w:jc w:val="right"/>
              <w:rPr>
                <w:sz w:val="24"/>
                <w:szCs w:val="24"/>
                <w:lang w:eastAsia="en-US"/>
              </w:rPr>
            </w:pPr>
            <w:r w:rsidRPr="00766741">
              <w:rPr>
                <w:sz w:val="24"/>
                <w:szCs w:val="24"/>
                <w:lang w:eastAsia="en-US"/>
              </w:rPr>
              <w:t>0,9</w:t>
            </w:r>
          </w:p>
        </w:tc>
      </w:tr>
      <w:tr w:rsidR="00766741" w:rsidRPr="00766741" w14:paraId="0AD793A6" w14:textId="77777777" w:rsidTr="00EC4084">
        <w:tc>
          <w:tcPr>
            <w:tcW w:w="709" w:type="dxa"/>
            <w:tcBorders>
              <w:top w:val="single" w:sz="4" w:space="0" w:color="auto"/>
              <w:left w:val="single" w:sz="4" w:space="0" w:color="auto"/>
              <w:bottom w:val="single" w:sz="4" w:space="0" w:color="auto"/>
              <w:right w:val="single" w:sz="4" w:space="0" w:color="auto"/>
            </w:tcBorders>
            <w:hideMark/>
          </w:tcPr>
          <w:p w14:paraId="4265CD1D" w14:textId="77777777" w:rsidR="00766741" w:rsidRPr="00766741" w:rsidRDefault="00766741" w:rsidP="00EC4084">
            <w:pPr>
              <w:jc w:val="center"/>
              <w:rPr>
                <w:sz w:val="24"/>
                <w:szCs w:val="24"/>
                <w:lang w:eastAsia="en-US"/>
              </w:rPr>
            </w:pPr>
            <w:r w:rsidRPr="00766741">
              <w:rPr>
                <w:sz w:val="24"/>
                <w:szCs w:val="24"/>
                <w:lang w:eastAsia="en-US"/>
              </w:rPr>
              <w:t>3</w:t>
            </w:r>
          </w:p>
        </w:tc>
        <w:tc>
          <w:tcPr>
            <w:tcW w:w="5387" w:type="dxa"/>
            <w:tcBorders>
              <w:top w:val="single" w:sz="4" w:space="0" w:color="auto"/>
              <w:left w:val="single" w:sz="4" w:space="0" w:color="auto"/>
              <w:bottom w:val="single" w:sz="4" w:space="0" w:color="auto"/>
              <w:right w:val="single" w:sz="4" w:space="0" w:color="auto"/>
            </w:tcBorders>
            <w:hideMark/>
          </w:tcPr>
          <w:p w14:paraId="567AA527" w14:textId="77777777" w:rsidR="00766741" w:rsidRPr="00766741" w:rsidRDefault="00766741" w:rsidP="00EC4084">
            <w:pPr>
              <w:rPr>
                <w:sz w:val="24"/>
                <w:szCs w:val="24"/>
                <w:lang w:eastAsia="en-US"/>
              </w:rPr>
            </w:pPr>
            <w:r w:rsidRPr="00766741">
              <w:rPr>
                <w:sz w:val="24"/>
                <w:szCs w:val="24"/>
                <w:lang w:eastAsia="en-US"/>
              </w:rPr>
              <w:t>Kitoms prekėms įsigyti</w:t>
            </w:r>
          </w:p>
        </w:tc>
        <w:tc>
          <w:tcPr>
            <w:tcW w:w="1984" w:type="dxa"/>
            <w:tcBorders>
              <w:top w:val="single" w:sz="4" w:space="0" w:color="auto"/>
              <w:left w:val="single" w:sz="4" w:space="0" w:color="auto"/>
              <w:bottom w:val="single" w:sz="4" w:space="0" w:color="auto"/>
              <w:right w:val="single" w:sz="4" w:space="0" w:color="auto"/>
            </w:tcBorders>
          </w:tcPr>
          <w:p w14:paraId="3A1EBE48" w14:textId="77777777" w:rsidR="00766741" w:rsidRPr="00766741" w:rsidRDefault="00766741" w:rsidP="00EC4084">
            <w:pPr>
              <w:jc w:val="right"/>
              <w:rPr>
                <w:sz w:val="24"/>
                <w:szCs w:val="24"/>
                <w:lang w:eastAsia="en-US"/>
              </w:rPr>
            </w:pPr>
            <w:r w:rsidRPr="00766741">
              <w:rPr>
                <w:sz w:val="24"/>
                <w:szCs w:val="24"/>
                <w:lang w:eastAsia="en-US"/>
              </w:rPr>
              <w:t>3,5</w:t>
            </w:r>
          </w:p>
        </w:tc>
        <w:tc>
          <w:tcPr>
            <w:tcW w:w="1701" w:type="dxa"/>
            <w:tcBorders>
              <w:top w:val="single" w:sz="4" w:space="0" w:color="auto"/>
              <w:left w:val="single" w:sz="4" w:space="0" w:color="auto"/>
              <w:bottom w:val="single" w:sz="4" w:space="0" w:color="auto"/>
              <w:right w:val="single" w:sz="4" w:space="0" w:color="auto"/>
            </w:tcBorders>
          </w:tcPr>
          <w:p w14:paraId="4876A653" w14:textId="77777777" w:rsidR="00766741" w:rsidRPr="00766741" w:rsidRDefault="00766741" w:rsidP="00EC4084">
            <w:pPr>
              <w:jc w:val="right"/>
              <w:rPr>
                <w:sz w:val="24"/>
                <w:szCs w:val="24"/>
                <w:lang w:eastAsia="en-US"/>
              </w:rPr>
            </w:pPr>
            <w:r w:rsidRPr="00766741">
              <w:rPr>
                <w:sz w:val="24"/>
                <w:szCs w:val="24"/>
                <w:lang w:eastAsia="en-US"/>
              </w:rPr>
              <w:t>2,1</w:t>
            </w:r>
          </w:p>
        </w:tc>
      </w:tr>
      <w:tr w:rsidR="00766741" w:rsidRPr="00766741" w14:paraId="200B0A95" w14:textId="77777777" w:rsidTr="00EC4084">
        <w:trPr>
          <w:trHeight w:val="157"/>
        </w:trPr>
        <w:tc>
          <w:tcPr>
            <w:tcW w:w="709" w:type="dxa"/>
            <w:tcBorders>
              <w:top w:val="single" w:sz="4" w:space="0" w:color="auto"/>
              <w:left w:val="single" w:sz="4" w:space="0" w:color="auto"/>
              <w:bottom w:val="single" w:sz="4" w:space="0" w:color="auto"/>
              <w:right w:val="single" w:sz="4" w:space="0" w:color="auto"/>
            </w:tcBorders>
          </w:tcPr>
          <w:p w14:paraId="0B480473" w14:textId="77777777" w:rsidR="00766741" w:rsidRPr="00766741" w:rsidRDefault="00766741" w:rsidP="00EC4084">
            <w:pPr>
              <w:jc w:val="center"/>
              <w:rPr>
                <w:sz w:val="24"/>
                <w:szCs w:val="24"/>
                <w:lang w:eastAsia="en-US"/>
              </w:rPr>
            </w:pPr>
          </w:p>
        </w:tc>
        <w:tc>
          <w:tcPr>
            <w:tcW w:w="5387" w:type="dxa"/>
            <w:tcBorders>
              <w:top w:val="single" w:sz="4" w:space="0" w:color="auto"/>
              <w:left w:val="single" w:sz="4" w:space="0" w:color="auto"/>
              <w:bottom w:val="single" w:sz="4" w:space="0" w:color="auto"/>
              <w:right w:val="single" w:sz="4" w:space="0" w:color="auto"/>
            </w:tcBorders>
            <w:hideMark/>
          </w:tcPr>
          <w:p w14:paraId="64DF6BA5" w14:textId="77777777" w:rsidR="00766741" w:rsidRPr="00766741" w:rsidRDefault="00766741" w:rsidP="00EC4084">
            <w:pPr>
              <w:rPr>
                <w:sz w:val="24"/>
                <w:szCs w:val="24"/>
              </w:rPr>
            </w:pPr>
            <w:r w:rsidRPr="00766741">
              <w:rPr>
                <w:sz w:val="24"/>
                <w:szCs w:val="24"/>
                <w:lang w:eastAsia="en-US"/>
              </w:rPr>
              <w:t>Iš viso lėšų:</w:t>
            </w:r>
            <w:r w:rsidRPr="00766741">
              <w:rPr>
                <w:sz w:val="24"/>
                <w:szCs w:val="24"/>
              </w:rPr>
              <w:t xml:space="preserve"> </w:t>
            </w:r>
          </w:p>
        </w:tc>
        <w:tc>
          <w:tcPr>
            <w:tcW w:w="1984" w:type="dxa"/>
            <w:tcBorders>
              <w:top w:val="single" w:sz="4" w:space="0" w:color="auto"/>
              <w:left w:val="single" w:sz="4" w:space="0" w:color="auto"/>
              <w:bottom w:val="single" w:sz="4" w:space="0" w:color="auto"/>
              <w:right w:val="single" w:sz="4" w:space="0" w:color="auto"/>
            </w:tcBorders>
          </w:tcPr>
          <w:p w14:paraId="6A3177CC" w14:textId="77777777" w:rsidR="00766741" w:rsidRPr="00766741" w:rsidRDefault="00766741" w:rsidP="00EC4084">
            <w:pPr>
              <w:jc w:val="right"/>
              <w:rPr>
                <w:b/>
                <w:sz w:val="24"/>
                <w:szCs w:val="24"/>
                <w:lang w:eastAsia="en-US"/>
              </w:rPr>
            </w:pPr>
            <w:r w:rsidRPr="00766741">
              <w:rPr>
                <w:b/>
                <w:sz w:val="24"/>
                <w:szCs w:val="24"/>
                <w:lang w:eastAsia="en-US"/>
              </w:rPr>
              <w:t>12,4</w:t>
            </w:r>
          </w:p>
        </w:tc>
        <w:tc>
          <w:tcPr>
            <w:tcW w:w="1701" w:type="dxa"/>
            <w:tcBorders>
              <w:top w:val="single" w:sz="4" w:space="0" w:color="auto"/>
              <w:left w:val="single" w:sz="4" w:space="0" w:color="auto"/>
              <w:bottom w:val="single" w:sz="4" w:space="0" w:color="auto"/>
              <w:right w:val="single" w:sz="4" w:space="0" w:color="auto"/>
            </w:tcBorders>
          </w:tcPr>
          <w:p w14:paraId="06CDCBAB" w14:textId="77777777" w:rsidR="00766741" w:rsidRPr="00766741" w:rsidRDefault="00766741" w:rsidP="00EC4084">
            <w:pPr>
              <w:jc w:val="right"/>
              <w:rPr>
                <w:b/>
                <w:sz w:val="24"/>
                <w:szCs w:val="24"/>
                <w:lang w:eastAsia="en-US"/>
              </w:rPr>
            </w:pPr>
            <w:r w:rsidRPr="00766741">
              <w:rPr>
                <w:b/>
                <w:sz w:val="24"/>
                <w:szCs w:val="24"/>
                <w:lang w:eastAsia="en-US"/>
              </w:rPr>
              <w:t>11,0</w:t>
            </w:r>
          </w:p>
        </w:tc>
      </w:tr>
    </w:tbl>
    <w:p w14:paraId="62A1B717" w14:textId="77777777" w:rsidR="00766741" w:rsidRPr="00766741" w:rsidRDefault="00766741" w:rsidP="00766741">
      <w:pPr>
        <w:spacing w:before="240" w:line="360" w:lineRule="auto"/>
        <w:jc w:val="both"/>
        <w:rPr>
          <w:sz w:val="24"/>
          <w:szCs w:val="24"/>
        </w:rPr>
      </w:pPr>
      <w:r w:rsidRPr="00766741">
        <w:rPr>
          <w:sz w:val="24"/>
          <w:szCs w:val="24"/>
        </w:rPr>
        <w:t xml:space="preserve">               2019 m. tėvai už vaikų išlaikymą Ikimokyklinio ugdymo skyriuje ir Raguvėlės pradinio  ugdymo skyriaus Ikimokyklinio ugdymo grupėje sumokėjo 9290 Eur. Už juos buvo pirktos kanceliarinės prekės ir higienos priemonės, sumokėta už Ikimokyklinio ugdymo skyriaus ir Raguvėlės pradinio ugdymo skyriaus Ikimokyklinio ugdymo grupės vaikų maitinimą. Už valgyklos patalpų ir neformaliojo vaikų švietimo programų vykdytojų nuomą gauta – 1153 Eur, kurie buvo panaudoti ūkinio inventoriaus pirkimui.</w:t>
      </w:r>
    </w:p>
    <w:p w14:paraId="70F9D9B3" w14:textId="77777777" w:rsidR="00766741" w:rsidRPr="00766741" w:rsidRDefault="00766741" w:rsidP="00766741">
      <w:pPr>
        <w:tabs>
          <w:tab w:val="left" w:pos="720"/>
          <w:tab w:val="left" w:pos="900"/>
        </w:tabs>
        <w:spacing w:line="360" w:lineRule="auto"/>
        <w:jc w:val="both"/>
        <w:rPr>
          <w:sz w:val="24"/>
          <w:szCs w:val="24"/>
        </w:rPr>
      </w:pPr>
      <w:r w:rsidRPr="00766741">
        <w:rPr>
          <w:sz w:val="24"/>
          <w:szCs w:val="24"/>
        </w:rPr>
        <w:tab/>
        <w:t xml:space="preserve"> 2019 metų projektų lėšos ir parama:</w:t>
      </w:r>
    </w:p>
    <w:p w14:paraId="3C219AE5" w14:textId="2EC70BFE" w:rsidR="00766741" w:rsidRPr="00766741" w:rsidRDefault="00766741" w:rsidP="00766741">
      <w:pPr>
        <w:spacing w:line="360" w:lineRule="auto"/>
        <w:jc w:val="both"/>
        <w:rPr>
          <w:sz w:val="24"/>
          <w:szCs w:val="24"/>
        </w:rPr>
      </w:pPr>
      <w:r w:rsidRPr="00766741">
        <w:rPr>
          <w:sz w:val="24"/>
          <w:szCs w:val="24"/>
        </w:rPr>
        <w:t xml:space="preserve">             Projektų lėšos </w:t>
      </w:r>
      <w:r w:rsidR="00DC6712">
        <w:rPr>
          <w:sz w:val="24"/>
          <w:szCs w:val="24"/>
        </w:rPr>
        <w:t>–</w:t>
      </w:r>
      <w:r w:rsidRPr="00766741">
        <w:rPr>
          <w:sz w:val="24"/>
          <w:szCs w:val="24"/>
        </w:rPr>
        <w:t xml:space="preserve"> 2100,00 Eur.</w:t>
      </w:r>
    </w:p>
    <w:p w14:paraId="5E1B428D" w14:textId="2EF50CD7" w:rsidR="00766741" w:rsidRPr="00766741" w:rsidRDefault="00766741" w:rsidP="00766741">
      <w:pPr>
        <w:spacing w:line="360" w:lineRule="auto"/>
        <w:jc w:val="both"/>
        <w:rPr>
          <w:b/>
          <w:bCs/>
          <w:sz w:val="24"/>
          <w:szCs w:val="24"/>
        </w:rPr>
      </w:pPr>
      <w:r w:rsidRPr="00766741">
        <w:rPr>
          <w:sz w:val="24"/>
          <w:szCs w:val="24"/>
        </w:rPr>
        <w:t xml:space="preserve">             </w:t>
      </w:r>
      <w:r w:rsidRPr="00766741">
        <w:rPr>
          <w:b/>
          <w:bCs/>
          <w:sz w:val="24"/>
          <w:szCs w:val="24"/>
        </w:rPr>
        <w:tab/>
      </w:r>
      <w:r w:rsidRPr="00766741">
        <w:rPr>
          <w:sz w:val="24"/>
          <w:szCs w:val="24"/>
        </w:rPr>
        <w:t>Gauta 2 proc. GPM paramos</w:t>
      </w:r>
      <w:r w:rsidRPr="00766741">
        <w:rPr>
          <w:b/>
          <w:bCs/>
          <w:sz w:val="24"/>
          <w:szCs w:val="24"/>
        </w:rPr>
        <w:t xml:space="preserve"> – </w:t>
      </w:r>
      <w:r w:rsidRPr="0072391E">
        <w:rPr>
          <w:rStyle w:val="PavadinimasDiagrama"/>
          <w:b w:val="0"/>
          <w:bCs/>
          <w:sz w:val="24"/>
          <w:szCs w:val="24"/>
          <w:lang w:val="lt-LT"/>
        </w:rPr>
        <w:t xml:space="preserve">576,87 Eur. Iš šių lėšų </w:t>
      </w:r>
      <w:r w:rsidRPr="00766741">
        <w:rPr>
          <w:sz w:val="24"/>
          <w:szCs w:val="24"/>
        </w:rPr>
        <w:t>91,20 Eur</w:t>
      </w:r>
      <w:r w:rsidRPr="0072391E">
        <w:rPr>
          <w:rStyle w:val="PavadinimasDiagrama"/>
          <w:b w:val="0"/>
          <w:bCs/>
          <w:sz w:val="24"/>
          <w:szCs w:val="24"/>
          <w:lang w:val="lt-LT"/>
        </w:rPr>
        <w:t xml:space="preserve"> sumokėta už mokinių kelionės išlaidas į respublikinius renginius</w:t>
      </w:r>
      <w:r w:rsidRPr="00766741">
        <w:rPr>
          <w:b/>
          <w:bCs/>
          <w:sz w:val="24"/>
          <w:szCs w:val="24"/>
        </w:rPr>
        <w:t>.</w:t>
      </w:r>
    </w:p>
    <w:p w14:paraId="42B059A6" w14:textId="53F4600F" w:rsidR="00766741" w:rsidRDefault="00766741" w:rsidP="00766741">
      <w:pPr>
        <w:shd w:val="clear" w:color="auto" w:fill="FFFFFF"/>
        <w:jc w:val="both"/>
        <w:rPr>
          <w:sz w:val="24"/>
          <w:szCs w:val="24"/>
        </w:rPr>
      </w:pPr>
    </w:p>
    <w:p w14:paraId="61160BB8" w14:textId="25CC7DBE" w:rsidR="00766741" w:rsidRDefault="00766741" w:rsidP="00766741">
      <w:pPr>
        <w:shd w:val="clear" w:color="auto" w:fill="FFFFFF"/>
        <w:jc w:val="both"/>
        <w:rPr>
          <w:sz w:val="24"/>
          <w:szCs w:val="24"/>
        </w:rPr>
      </w:pPr>
    </w:p>
    <w:p w14:paraId="3100AB14" w14:textId="77777777" w:rsidR="00766741" w:rsidRPr="00766741" w:rsidRDefault="00766741" w:rsidP="00766741">
      <w:pPr>
        <w:shd w:val="clear" w:color="auto" w:fill="FFFFFF"/>
        <w:jc w:val="both"/>
        <w:rPr>
          <w:sz w:val="24"/>
          <w:szCs w:val="24"/>
        </w:rPr>
      </w:pPr>
    </w:p>
    <w:p w14:paraId="026C0D6D" w14:textId="77777777" w:rsidR="00766741" w:rsidRPr="00766741" w:rsidRDefault="00766741" w:rsidP="00766741">
      <w:pPr>
        <w:shd w:val="clear" w:color="auto" w:fill="FFFFFF"/>
        <w:jc w:val="both"/>
        <w:rPr>
          <w:sz w:val="24"/>
          <w:szCs w:val="24"/>
        </w:rPr>
      </w:pPr>
      <w:r w:rsidRPr="00766741">
        <w:rPr>
          <w:sz w:val="24"/>
          <w:szCs w:val="24"/>
        </w:rPr>
        <w:t>Direktorė                                                                                                                Aušra Sapkauskienė</w:t>
      </w:r>
    </w:p>
    <w:p w14:paraId="064BB317" w14:textId="77777777" w:rsidR="00766741" w:rsidRPr="00766741" w:rsidRDefault="00766741" w:rsidP="00766741">
      <w:pPr>
        <w:shd w:val="clear" w:color="auto" w:fill="FFFFFF"/>
        <w:jc w:val="both"/>
        <w:rPr>
          <w:sz w:val="24"/>
          <w:szCs w:val="24"/>
        </w:rPr>
      </w:pPr>
    </w:p>
    <w:p w14:paraId="21223E72" w14:textId="01AFFBEE" w:rsidR="00766741" w:rsidRDefault="00766741" w:rsidP="00766741">
      <w:pPr>
        <w:shd w:val="clear" w:color="auto" w:fill="FFFFFF"/>
        <w:jc w:val="both"/>
        <w:rPr>
          <w:b/>
          <w:sz w:val="24"/>
          <w:szCs w:val="24"/>
        </w:rPr>
      </w:pPr>
    </w:p>
    <w:p w14:paraId="57608EE2" w14:textId="2E566180" w:rsidR="00766741" w:rsidRDefault="00766741" w:rsidP="00766741">
      <w:pPr>
        <w:shd w:val="clear" w:color="auto" w:fill="FFFFFF"/>
        <w:jc w:val="both"/>
        <w:rPr>
          <w:b/>
          <w:sz w:val="24"/>
          <w:szCs w:val="24"/>
        </w:rPr>
      </w:pPr>
    </w:p>
    <w:p w14:paraId="42E73D79" w14:textId="77777777" w:rsidR="00766741" w:rsidRPr="00766741" w:rsidRDefault="00766741" w:rsidP="00766741">
      <w:pPr>
        <w:shd w:val="clear" w:color="auto" w:fill="FFFFFF"/>
        <w:jc w:val="both"/>
        <w:rPr>
          <w:b/>
          <w:sz w:val="24"/>
          <w:szCs w:val="24"/>
        </w:rPr>
      </w:pPr>
    </w:p>
    <w:p w14:paraId="39C251A7" w14:textId="77777777" w:rsidR="00766741" w:rsidRPr="00766741" w:rsidRDefault="00766741" w:rsidP="00766741">
      <w:pPr>
        <w:shd w:val="clear" w:color="auto" w:fill="FFFFFF"/>
        <w:jc w:val="both"/>
        <w:rPr>
          <w:sz w:val="24"/>
          <w:szCs w:val="24"/>
        </w:rPr>
      </w:pPr>
      <w:r w:rsidRPr="00766741">
        <w:rPr>
          <w:sz w:val="24"/>
          <w:szCs w:val="24"/>
        </w:rPr>
        <w:t>PRITARTA</w:t>
      </w:r>
    </w:p>
    <w:p w14:paraId="6EC351BD" w14:textId="77777777" w:rsidR="00766741" w:rsidRPr="00766741" w:rsidRDefault="00766741" w:rsidP="00766741">
      <w:pPr>
        <w:pStyle w:val="Pagrindinistekstas"/>
        <w:tabs>
          <w:tab w:val="num" w:pos="0"/>
        </w:tabs>
        <w:rPr>
          <w:szCs w:val="24"/>
        </w:rPr>
      </w:pPr>
      <w:r w:rsidRPr="00766741">
        <w:rPr>
          <w:szCs w:val="24"/>
        </w:rPr>
        <w:t>Troškūnų Kazio Inčiūros gimnazijos tarybos</w:t>
      </w:r>
    </w:p>
    <w:p w14:paraId="5623AE8E" w14:textId="77777777" w:rsidR="00766741" w:rsidRPr="00766741" w:rsidRDefault="00766741" w:rsidP="00766741">
      <w:pPr>
        <w:pStyle w:val="Pagrindinistekstas"/>
        <w:tabs>
          <w:tab w:val="num" w:pos="0"/>
        </w:tabs>
        <w:rPr>
          <w:szCs w:val="24"/>
        </w:rPr>
      </w:pPr>
      <w:r w:rsidRPr="00766741">
        <w:rPr>
          <w:szCs w:val="24"/>
        </w:rPr>
        <w:lastRenderedPageBreak/>
        <w:t xml:space="preserve">2020 m. vasario 28 d. posėdžio protokoliniu nutarimu </w:t>
      </w:r>
    </w:p>
    <w:p w14:paraId="720EF349" w14:textId="4298345A" w:rsidR="00DB3DA6" w:rsidRPr="00766741" w:rsidRDefault="00DB3DA6">
      <w:pPr>
        <w:rPr>
          <w:sz w:val="24"/>
          <w:szCs w:val="24"/>
        </w:rPr>
      </w:pPr>
    </w:p>
    <w:p w14:paraId="7BBFEC69" w14:textId="0CDD7F05" w:rsidR="00DB3DA6" w:rsidRDefault="00DB3DA6"/>
    <w:p w14:paraId="285E947F" w14:textId="4F739005" w:rsidR="00DB3DA6" w:rsidRDefault="00DB3DA6"/>
    <w:tbl>
      <w:tblPr>
        <w:tblW w:w="9922" w:type="dxa"/>
        <w:tblInd w:w="-284" w:type="dxa"/>
        <w:tblLook w:val="01E0" w:firstRow="1" w:lastRow="1" w:firstColumn="1" w:lastColumn="1" w:noHBand="0" w:noVBand="0"/>
      </w:tblPr>
      <w:tblGrid>
        <w:gridCol w:w="10138"/>
      </w:tblGrid>
      <w:tr w:rsidR="00DB3DA6" w14:paraId="7E05697F" w14:textId="77777777" w:rsidTr="00717E5A">
        <w:trPr>
          <w:trHeight w:val="443"/>
        </w:trPr>
        <w:tc>
          <w:tcPr>
            <w:tcW w:w="9922" w:type="dxa"/>
            <w:hideMark/>
          </w:tcPr>
          <w:p w14:paraId="7358AD2E" w14:textId="77777777" w:rsidR="00DB3DA6" w:rsidRDefault="00DB3DA6">
            <w:pPr>
              <w:spacing w:line="360" w:lineRule="auto"/>
              <w:ind w:right="-256"/>
              <w:jc w:val="center"/>
              <w:rPr>
                <w:b/>
                <w:sz w:val="24"/>
                <w:szCs w:val="24"/>
                <w:lang w:eastAsia="en-US"/>
              </w:rPr>
            </w:pPr>
            <w:r>
              <w:rPr>
                <w:sz w:val="24"/>
                <w:szCs w:val="24"/>
                <w:lang w:eastAsia="en-US"/>
              </w:rPr>
              <w:t>A</w:t>
            </w:r>
            <w:r>
              <w:rPr>
                <w:b/>
                <w:sz w:val="24"/>
                <w:szCs w:val="24"/>
                <w:lang w:eastAsia="en-US"/>
              </w:rPr>
              <w:t>IŠKINAMASIS RAŠTAS</w:t>
            </w:r>
          </w:p>
          <w:p w14:paraId="2BF8ACAE" w14:textId="77777777" w:rsidR="00DB3DA6" w:rsidRDefault="00DB3DA6">
            <w:pPr>
              <w:spacing w:line="360" w:lineRule="auto"/>
              <w:jc w:val="both"/>
              <w:rPr>
                <w:b/>
                <w:sz w:val="24"/>
                <w:szCs w:val="24"/>
                <w:lang w:eastAsia="en-US"/>
              </w:rPr>
            </w:pPr>
            <w:r>
              <w:rPr>
                <w:b/>
                <w:sz w:val="24"/>
                <w:szCs w:val="24"/>
                <w:lang w:eastAsia="en-US"/>
              </w:rPr>
              <w:t>1. Sprendimo projekto motyvai, tikslai ir uždaviniai:</w:t>
            </w:r>
          </w:p>
        </w:tc>
      </w:tr>
      <w:tr w:rsidR="00DB3DA6" w14:paraId="7DFC1C6C" w14:textId="77777777" w:rsidTr="00717E5A">
        <w:trPr>
          <w:trHeight w:val="148"/>
        </w:trPr>
        <w:tc>
          <w:tcPr>
            <w:tcW w:w="9922" w:type="dxa"/>
            <w:hideMark/>
          </w:tcPr>
          <w:p w14:paraId="30AD289F" w14:textId="77777777" w:rsidR="00DB3DA6" w:rsidRDefault="00DB3DA6">
            <w:pPr>
              <w:pStyle w:val="Pagrindinistekstas"/>
              <w:spacing w:line="360" w:lineRule="auto"/>
              <w:rPr>
                <w:color w:val="000000"/>
                <w:szCs w:val="24"/>
                <w:lang w:eastAsia="en-US"/>
              </w:rPr>
            </w:pPr>
            <w:bookmarkStart w:id="3" w:name="_Hlk39825915"/>
            <w:r>
              <w:rPr>
                <w:color w:val="000000"/>
                <w:szCs w:val="24"/>
                <w:lang w:eastAsia="en-US"/>
              </w:rPr>
              <w:t xml:space="preserve">                </w:t>
            </w:r>
            <w:r>
              <w:rPr>
                <w:szCs w:val="24"/>
                <w:lang w:eastAsia="en-US"/>
              </w:rPr>
              <w:t>Švietimo įstaigos vadovas analizuoja švietimo įstaigos veiklos ir valdymo išteklių būklę ir atsako už įstaigos veiklos rezultatus. Pagal Lietuvos Respublikos vietos savivaldos įstatymo 16 straipsnio 2 dalies 19 punktą, Savivaldybės taryba išklauso įstaigų metines veiklos ataskaitas ir priima sprendimus dėl ataskaitų.</w:t>
            </w:r>
            <w:bookmarkEnd w:id="3"/>
          </w:p>
        </w:tc>
      </w:tr>
      <w:tr w:rsidR="00DB3DA6" w14:paraId="0764A8B1" w14:textId="77777777" w:rsidTr="00717E5A">
        <w:trPr>
          <w:trHeight w:val="148"/>
        </w:trPr>
        <w:tc>
          <w:tcPr>
            <w:tcW w:w="9922" w:type="dxa"/>
            <w:hideMark/>
          </w:tcPr>
          <w:p w14:paraId="4BDB5212" w14:textId="77777777" w:rsidR="00DB3DA6" w:rsidRDefault="00DB3DA6">
            <w:pPr>
              <w:spacing w:line="360" w:lineRule="auto"/>
              <w:jc w:val="both"/>
              <w:rPr>
                <w:b/>
                <w:sz w:val="24"/>
                <w:szCs w:val="24"/>
                <w:lang w:eastAsia="en-US"/>
              </w:rPr>
            </w:pPr>
            <w:r>
              <w:rPr>
                <w:b/>
                <w:sz w:val="24"/>
                <w:szCs w:val="24"/>
                <w:lang w:eastAsia="en-US"/>
              </w:rPr>
              <w:t>2. Teisinis reglamentavimas:</w:t>
            </w:r>
          </w:p>
          <w:p w14:paraId="37E859AD" w14:textId="77777777" w:rsidR="00DB3DA6" w:rsidRDefault="00DB3DA6">
            <w:pPr>
              <w:spacing w:line="360" w:lineRule="auto"/>
              <w:jc w:val="both"/>
              <w:rPr>
                <w:bCs/>
                <w:sz w:val="24"/>
                <w:szCs w:val="24"/>
                <w:lang w:eastAsia="en-US"/>
              </w:rPr>
            </w:pPr>
            <w:bookmarkStart w:id="4" w:name="_Hlk39825979"/>
            <w:r>
              <w:rPr>
                <w:sz w:val="24"/>
                <w:szCs w:val="24"/>
                <w:lang w:eastAsia="en-US"/>
              </w:rPr>
              <w:t xml:space="preserve">               Lietuvos Respublikos vietos savivaldos įstatymas, Lietuvos Respublikos Vyriausybės 2019 m. vasario 13 d. nutarimas Nr. 135 „Dėl viešojo subjekto metinės veiklos ataskaitos ir viešojo sektoriaus subjektų grupės metinės veiklos ataskaitos rengimo tvarkos aprašo patvirtinimo“, </w:t>
            </w:r>
            <w:r>
              <w:rPr>
                <w:bCs/>
                <w:sz w:val="24"/>
                <w:szCs w:val="24"/>
                <w:lang w:eastAsia="en-US"/>
              </w:rPr>
              <w:t>Anykščių rajono savivaldybės tarybos reglamentas.</w:t>
            </w:r>
          </w:p>
          <w:tbl>
            <w:tblPr>
              <w:tblW w:w="9965" w:type="dxa"/>
              <w:tblLook w:val="01E0" w:firstRow="1" w:lastRow="1" w:firstColumn="1" w:lastColumn="1" w:noHBand="0" w:noVBand="0"/>
            </w:tblPr>
            <w:tblGrid>
              <w:gridCol w:w="9965"/>
            </w:tblGrid>
            <w:tr w:rsidR="00DB3DA6" w14:paraId="40437C6B" w14:textId="77777777">
              <w:trPr>
                <w:trHeight w:val="148"/>
              </w:trPr>
              <w:tc>
                <w:tcPr>
                  <w:tcW w:w="9965" w:type="dxa"/>
                  <w:hideMark/>
                </w:tcPr>
                <w:bookmarkEnd w:id="4"/>
                <w:p w14:paraId="69003FA2" w14:textId="77777777" w:rsidR="00DB3DA6" w:rsidRDefault="00EC4084">
                  <w:pPr>
                    <w:spacing w:line="360" w:lineRule="auto"/>
                    <w:ind w:left="-108"/>
                    <w:jc w:val="both"/>
                    <w:rPr>
                      <w:sz w:val="24"/>
                      <w:szCs w:val="24"/>
                      <w:lang w:eastAsia="en-US"/>
                    </w:rPr>
                  </w:pPr>
                  <w:r>
                    <w:rPr>
                      <w:b/>
                      <w:sz w:val="24"/>
                      <w:szCs w:val="24"/>
                      <w:lang w:eastAsia="en-US"/>
                    </w:rPr>
                    <w:t>3</w:t>
                  </w:r>
                  <w:r w:rsidR="00DB3DA6">
                    <w:rPr>
                      <w:b/>
                      <w:sz w:val="24"/>
                      <w:szCs w:val="24"/>
                      <w:lang w:eastAsia="en-US"/>
                    </w:rPr>
                    <w:t>. Galimos teigiamos ir neigiamos pasekmės:</w:t>
                  </w:r>
                  <w:r w:rsidR="00DB3DA6">
                    <w:rPr>
                      <w:sz w:val="24"/>
                      <w:szCs w:val="24"/>
                      <w:lang w:eastAsia="en-US"/>
                    </w:rPr>
                    <w:t xml:space="preserve"> nėra.</w:t>
                  </w:r>
                </w:p>
                <w:p w14:paraId="0E7F2F3A" w14:textId="5945E21C" w:rsidR="00EC4084" w:rsidRDefault="00EC4084">
                  <w:pPr>
                    <w:spacing w:line="360" w:lineRule="auto"/>
                    <w:ind w:left="-108"/>
                    <w:jc w:val="both"/>
                    <w:rPr>
                      <w:sz w:val="24"/>
                      <w:szCs w:val="24"/>
                      <w:lang w:eastAsia="en-US"/>
                    </w:rPr>
                  </w:pPr>
                </w:p>
              </w:tc>
            </w:tr>
          </w:tbl>
          <w:p w14:paraId="7808DF1F" w14:textId="77777777" w:rsidR="00DB3DA6" w:rsidRDefault="00DB3DA6">
            <w:pPr>
              <w:spacing w:line="360" w:lineRule="auto"/>
              <w:jc w:val="both"/>
              <w:rPr>
                <w:b/>
                <w:sz w:val="24"/>
                <w:szCs w:val="24"/>
                <w:lang w:eastAsia="en-US"/>
              </w:rPr>
            </w:pPr>
          </w:p>
        </w:tc>
      </w:tr>
      <w:tr w:rsidR="00EC4084" w14:paraId="42DEAAB9" w14:textId="77777777" w:rsidTr="00717E5A">
        <w:trPr>
          <w:trHeight w:val="303"/>
        </w:trPr>
        <w:tc>
          <w:tcPr>
            <w:tcW w:w="9922" w:type="dxa"/>
            <w:hideMark/>
          </w:tcPr>
          <w:p w14:paraId="0ED2FAB4" w14:textId="77777777" w:rsidR="00EC4084" w:rsidRDefault="00EC4084" w:rsidP="00EC4084">
            <w:pPr>
              <w:spacing w:line="360" w:lineRule="auto"/>
              <w:jc w:val="both"/>
              <w:rPr>
                <w:bCs/>
                <w:sz w:val="24"/>
                <w:szCs w:val="24"/>
                <w:lang w:eastAsia="en-US"/>
              </w:rPr>
            </w:pPr>
            <w:r>
              <w:rPr>
                <w:b/>
                <w:bCs/>
                <w:sz w:val="24"/>
                <w:szCs w:val="24"/>
                <w:lang w:eastAsia="en-US"/>
              </w:rPr>
              <w:t xml:space="preserve">4. Lėšų poreikis ir finansavimo šaltiniai (esant galimybei, nurodomos preliminarios sumos, išlaidų sąmatos, skaičiavimai): </w:t>
            </w:r>
            <w:r>
              <w:rPr>
                <w:bCs/>
                <w:sz w:val="24"/>
                <w:szCs w:val="24"/>
                <w:lang w:eastAsia="en-US"/>
              </w:rPr>
              <w:t xml:space="preserve">nėra. </w:t>
            </w:r>
          </w:p>
          <w:p w14:paraId="36A3FC57" w14:textId="64D277AB" w:rsidR="00EC4084" w:rsidRDefault="00717E5A" w:rsidP="00EC4084">
            <w:pPr>
              <w:spacing w:line="360" w:lineRule="auto"/>
              <w:ind w:left="-109"/>
              <w:rPr>
                <w:b/>
                <w:sz w:val="24"/>
                <w:szCs w:val="24"/>
                <w:lang w:eastAsia="en-US"/>
              </w:rPr>
            </w:pPr>
            <w:r>
              <w:rPr>
                <w:b/>
                <w:sz w:val="24"/>
                <w:szCs w:val="24"/>
                <w:lang w:eastAsia="en-US"/>
              </w:rPr>
              <w:t xml:space="preserve"> </w:t>
            </w:r>
            <w:r w:rsidR="00EC4084">
              <w:rPr>
                <w:b/>
                <w:sz w:val="24"/>
                <w:szCs w:val="24"/>
                <w:lang w:eastAsia="en-US"/>
              </w:rPr>
              <w:t xml:space="preserve">5. Informacija apie atliktą antikorupcinį vertinimą: </w:t>
            </w:r>
            <w:r w:rsidR="00EC4084">
              <w:rPr>
                <w:sz w:val="24"/>
                <w:szCs w:val="24"/>
                <w:lang w:eastAsia="en-US"/>
              </w:rPr>
              <w:t>neatliekamas.</w:t>
            </w:r>
            <w:r w:rsidR="00EC4084">
              <w:rPr>
                <w:b/>
                <w:sz w:val="24"/>
                <w:szCs w:val="24"/>
                <w:lang w:eastAsia="en-US"/>
              </w:rPr>
              <w:t xml:space="preserve"> </w:t>
            </w:r>
          </w:p>
          <w:p w14:paraId="3A7FCA07" w14:textId="7945B602" w:rsidR="00EC4084" w:rsidRDefault="00717E5A" w:rsidP="00EC4084">
            <w:pPr>
              <w:spacing w:line="360" w:lineRule="auto"/>
              <w:ind w:left="-109"/>
              <w:rPr>
                <w:sz w:val="24"/>
                <w:szCs w:val="24"/>
                <w:lang w:eastAsia="en-US"/>
              </w:rPr>
            </w:pPr>
            <w:r>
              <w:rPr>
                <w:b/>
                <w:sz w:val="24"/>
                <w:szCs w:val="24"/>
                <w:lang w:eastAsia="en-US"/>
              </w:rPr>
              <w:t xml:space="preserve"> </w:t>
            </w:r>
            <w:r w:rsidR="00EC4084">
              <w:rPr>
                <w:b/>
                <w:sz w:val="24"/>
                <w:szCs w:val="24"/>
                <w:lang w:eastAsia="en-US"/>
              </w:rPr>
              <w:t xml:space="preserve">6. Informacija apie teisinio reguliavimo poveikio vertinimą: </w:t>
            </w:r>
            <w:r w:rsidR="00EC4084">
              <w:rPr>
                <w:sz w:val="24"/>
                <w:szCs w:val="24"/>
                <w:lang w:eastAsia="en-US"/>
              </w:rPr>
              <w:t>nevertinamas.</w:t>
            </w:r>
          </w:p>
          <w:p w14:paraId="5B6B7D01" w14:textId="0264513C" w:rsidR="00EC4084" w:rsidRDefault="00717E5A" w:rsidP="00EC4084">
            <w:pPr>
              <w:spacing w:line="360" w:lineRule="auto"/>
              <w:ind w:left="-109"/>
              <w:rPr>
                <w:color w:val="333333"/>
                <w:sz w:val="24"/>
                <w:szCs w:val="24"/>
                <w:lang w:eastAsia="en-US"/>
              </w:rPr>
            </w:pPr>
            <w:r>
              <w:rPr>
                <w:b/>
                <w:sz w:val="24"/>
                <w:szCs w:val="24"/>
                <w:lang w:eastAsia="en-US"/>
              </w:rPr>
              <w:t xml:space="preserve"> </w:t>
            </w:r>
            <w:r w:rsidR="00EC4084">
              <w:rPr>
                <w:b/>
                <w:sz w:val="24"/>
                <w:szCs w:val="24"/>
                <w:lang w:eastAsia="en-US"/>
              </w:rPr>
              <w:t xml:space="preserve">7. Informacija apie </w:t>
            </w:r>
            <w:r w:rsidR="00EC4084">
              <w:rPr>
                <w:b/>
                <w:color w:val="333333"/>
                <w:sz w:val="24"/>
                <w:szCs w:val="24"/>
                <w:lang w:eastAsia="en-US"/>
              </w:rPr>
              <w:t>administracinės naštos mažinimo vertinimą:</w:t>
            </w:r>
            <w:r w:rsidR="00EC4084">
              <w:rPr>
                <w:color w:val="333333"/>
                <w:sz w:val="24"/>
                <w:szCs w:val="24"/>
                <w:lang w:eastAsia="en-US"/>
              </w:rPr>
              <w:t xml:space="preserve"> nevertinama.</w:t>
            </w:r>
          </w:p>
          <w:tbl>
            <w:tblPr>
              <w:tblW w:w="9084" w:type="dxa"/>
              <w:shd w:val="clear" w:color="auto" w:fill="FFFFFF"/>
              <w:tblCellMar>
                <w:left w:w="0" w:type="dxa"/>
                <w:right w:w="0" w:type="dxa"/>
              </w:tblCellMar>
              <w:tblLook w:val="04A0" w:firstRow="1" w:lastRow="0" w:firstColumn="1" w:lastColumn="0" w:noHBand="0" w:noVBand="1"/>
            </w:tblPr>
            <w:tblGrid>
              <w:gridCol w:w="276"/>
              <w:gridCol w:w="2470"/>
              <w:gridCol w:w="3915"/>
              <w:gridCol w:w="2423"/>
            </w:tblGrid>
            <w:tr w:rsidR="00717E5A" w:rsidRPr="0011391D" w14:paraId="3834AEC0" w14:textId="77777777" w:rsidTr="00717E5A">
              <w:trPr>
                <w:trHeight w:val="1200"/>
              </w:trPr>
              <w:tc>
                <w:tcPr>
                  <w:tcW w:w="276" w:type="dxa"/>
                  <w:vMerge w:val="restart"/>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4A1E6B4B" w14:textId="77777777" w:rsidR="00717E5A" w:rsidRPr="0011391D" w:rsidRDefault="00717E5A" w:rsidP="00717E5A">
                  <w:pPr>
                    <w:rPr>
                      <w:color w:val="000000"/>
                      <w:sz w:val="24"/>
                      <w:szCs w:val="24"/>
                    </w:rPr>
                  </w:pPr>
                  <w:r w:rsidRPr="0011391D">
                    <w:rPr>
                      <w:color w:val="000000"/>
                      <w:sz w:val="24"/>
                      <w:szCs w:val="24"/>
                    </w:rPr>
                    <w:t> </w:t>
                  </w:r>
                </w:p>
              </w:tc>
              <w:tc>
                <w:tcPr>
                  <w:tcW w:w="2470" w:type="dxa"/>
                  <w:vMerge w:val="restar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0C070992" w14:textId="77777777" w:rsidR="00717E5A" w:rsidRPr="0011391D" w:rsidRDefault="00717E5A" w:rsidP="00717E5A">
                  <w:pPr>
                    <w:ind w:right="113" w:firstLine="567"/>
                    <w:rPr>
                      <w:color w:val="000000"/>
                      <w:sz w:val="24"/>
                      <w:szCs w:val="24"/>
                    </w:rPr>
                  </w:pPr>
                  <w:r w:rsidRPr="0011391D">
                    <w:rPr>
                      <w:color w:val="000000"/>
                      <w:sz w:val="24"/>
                      <w:szCs w:val="24"/>
                    </w:rPr>
                    <w:t>Administracinės naštos asmenims ir ūkio subjektams vertinimas (tik norminio pobūdžio projektams)</w:t>
                  </w:r>
                </w:p>
              </w:tc>
              <w:tc>
                <w:tcPr>
                  <w:tcW w:w="3915"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0506DA0B" w14:textId="77777777" w:rsidR="00717E5A" w:rsidRPr="0011391D" w:rsidRDefault="00717E5A" w:rsidP="00717E5A">
                  <w:pPr>
                    <w:rPr>
                      <w:color w:val="000000"/>
                      <w:sz w:val="24"/>
                      <w:szCs w:val="24"/>
                    </w:rPr>
                  </w:pPr>
                  <w:r w:rsidRPr="0011391D">
                    <w:rPr>
                      <w:color w:val="000000"/>
                      <w:sz w:val="24"/>
                      <w:szCs w:val="24"/>
                    </w:rPr>
                    <w:t>7.1. Ar projekte numatomi papildomi informaciniai įpareigojimai asmenims ar ūkio subjektams? Nurodykite numatomą jų poveikį.</w:t>
                  </w:r>
                </w:p>
              </w:tc>
              <w:tc>
                <w:tcPr>
                  <w:tcW w:w="2423"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72E78DB8" w14:textId="77777777" w:rsidR="00717E5A" w:rsidRPr="0011391D" w:rsidRDefault="00717E5A" w:rsidP="00717E5A">
                  <w:pPr>
                    <w:rPr>
                      <w:color w:val="000000"/>
                      <w:sz w:val="27"/>
                      <w:szCs w:val="27"/>
                    </w:rPr>
                  </w:pPr>
                </w:p>
              </w:tc>
            </w:tr>
            <w:tr w:rsidR="00717E5A" w:rsidRPr="0011391D" w14:paraId="54105B91" w14:textId="77777777" w:rsidTr="00717E5A">
              <w:trPr>
                <w:trHeight w:val="1125"/>
              </w:trPr>
              <w:tc>
                <w:tcPr>
                  <w:tcW w:w="0" w:type="auto"/>
                  <w:vMerge/>
                  <w:tcBorders>
                    <w:top w:val="single" w:sz="8" w:space="0" w:color="auto"/>
                    <w:left w:val="single" w:sz="8" w:space="0" w:color="auto"/>
                    <w:bottom w:val="single" w:sz="8" w:space="0" w:color="auto"/>
                    <w:right w:val="single" w:sz="8" w:space="0" w:color="auto"/>
                  </w:tcBorders>
                  <w:shd w:val="clear" w:color="auto" w:fill="FFFFFF"/>
                  <w:vAlign w:val="center"/>
                  <w:hideMark/>
                </w:tcPr>
                <w:p w14:paraId="5820CC99" w14:textId="77777777" w:rsidR="00717E5A" w:rsidRPr="0011391D" w:rsidRDefault="00717E5A" w:rsidP="00717E5A">
                  <w:pPr>
                    <w:rPr>
                      <w:color w:val="000000"/>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14:paraId="7D55E30B" w14:textId="77777777" w:rsidR="00717E5A" w:rsidRPr="0011391D" w:rsidRDefault="00717E5A" w:rsidP="00717E5A">
                  <w:pPr>
                    <w:rPr>
                      <w:color w:val="000000"/>
                      <w:sz w:val="24"/>
                      <w:szCs w:val="24"/>
                    </w:rPr>
                  </w:pPr>
                </w:p>
              </w:tc>
              <w:tc>
                <w:tcPr>
                  <w:tcW w:w="39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62F4188D" w14:textId="77777777" w:rsidR="00717E5A" w:rsidRPr="0011391D" w:rsidRDefault="00717E5A" w:rsidP="00717E5A">
                  <w:pPr>
                    <w:rPr>
                      <w:color w:val="000000"/>
                      <w:sz w:val="24"/>
                      <w:szCs w:val="24"/>
                    </w:rPr>
                  </w:pPr>
                  <w:r w:rsidRPr="0011391D">
                    <w:rPr>
                      <w:color w:val="000000"/>
                      <w:sz w:val="24"/>
                      <w:szCs w:val="24"/>
                    </w:rPr>
                    <w:t>7.2. Ar projekte numatant papildomus informacinius įpareigojimus vieniems subjektams, jie mažės kitiems? Nurodykite numatomą poveikį.</w:t>
                  </w:r>
                </w:p>
              </w:tc>
              <w:tc>
                <w:tcPr>
                  <w:tcW w:w="242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495EC74B" w14:textId="77777777" w:rsidR="00717E5A" w:rsidRPr="0011391D" w:rsidRDefault="00717E5A" w:rsidP="00717E5A">
                  <w:pPr>
                    <w:rPr>
                      <w:color w:val="000000"/>
                      <w:sz w:val="27"/>
                      <w:szCs w:val="27"/>
                    </w:rPr>
                  </w:pPr>
                </w:p>
              </w:tc>
            </w:tr>
            <w:tr w:rsidR="00717E5A" w:rsidRPr="0011391D" w14:paraId="5EC22E83" w14:textId="77777777" w:rsidTr="00717E5A">
              <w:trPr>
                <w:trHeight w:val="1357"/>
              </w:trPr>
              <w:tc>
                <w:tcPr>
                  <w:tcW w:w="0" w:type="auto"/>
                  <w:vMerge/>
                  <w:tcBorders>
                    <w:top w:val="single" w:sz="8" w:space="0" w:color="auto"/>
                    <w:left w:val="single" w:sz="8" w:space="0" w:color="auto"/>
                    <w:bottom w:val="single" w:sz="8" w:space="0" w:color="auto"/>
                    <w:right w:val="single" w:sz="8" w:space="0" w:color="auto"/>
                  </w:tcBorders>
                  <w:shd w:val="clear" w:color="auto" w:fill="FFFFFF"/>
                  <w:vAlign w:val="center"/>
                  <w:hideMark/>
                </w:tcPr>
                <w:p w14:paraId="1295A2EB" w14:textId="77777777" w:rsidR="00717E5A" w:rsidRPr="0011391D" w:rsidRDefault="00717E5A" w:rsidP="00717E5A">
                  <w:pPr>
                    <w:rPr>
                      <w:color w:val="000000"/>
                      <w:sz w:val="24"/>
                      <w:szCs w:val="24"/>
                    </w:rPr>
                  </w:pPr>
                </w:p>
              </w:tc>
              <w:tc>
                <w:tcPr>
                  <w:tcW w:w="0" w:type="auto"/>
                  <w:vMerge/>
                  <w:tcBorders>
                    <w:top w:val="single" w:sz="8" w:space="0" w:color="auto"/>
                    <w:left w:val="nil"/>
                    <w:bottom w:val="single" w:sz="8" w:space="0" w:color="auto"/>
                    <w:right w:val="single" w:sz="8" w:space="0" w:color="auto"/>
                  </w:tcBorders>
                  <w:shd w:val="clear" w:color="auto" w:fill="FFFFFF"/>
                  <w:vAlign w:val="center"/>
                  <w:hideMark/>
                </w:tcPr>
                <w:p w14:paraId="1197D1AA" w14:textId="77777777" w:rsidR="00717E5A" w:rsidRPr="0011391D" w:rsidRDefault="00717E5A" w:rsidP="00717E5A">
                  <w:pPr>
                    <w:rPr>
                      <w:color w:val="000000"/>
                      <w:sz w:val="24"/>
                      <w:szCs w:val="24"/>
                    </w:rPr>
                  </w:pPr>
                </w:p>
              </w:tc>
              <w:tc>
                <w:tcPr>
                  <w:tcW w:w="3915"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08531465" w14:textId="77777777" w:rsidR="00717E5A" w:rsidRPr="0011391D" w:rsidRDefault="00717E5A" w:rsidP="00717E5A">
                  <w:pPr>
                    <w:rPr>
                      <w:color w:val="000000"/>
                      <w:sz w:val="24"/>
                      <w:szCs w:val="24"/>
                    </w:rPr>
                  </w:pPr>
                  <w:r w:rsidRPr="0011391D">
                    <w:rPr>
                      <w:color w:val="000000"/>
                      <w:sz w:val="24"/>
                      <w:szCs w:val="24"/>
                    </w:rPr>
                    <w:t>7.3. Ar projektu numatoma atsisakyti informacinių įpareigojimų asmenims ar ūkio subjektams? Nurodykite numatomą jų poveikį.</w:t>
                  </w:r>
                </w:p>
              </w:tc>
              <w:tc>
                <w:tcPr>
                  <w:tcW w:w="242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76420B8E" w14:textId="77777777" w:rsidR="00717E5A" w:rsidRPr="0011391D" w:rsidRDefault="00717E5A" w:rsidP="00717E5A">
                  <w:pPr>
                    <w:rPr>
                      <w:color w:val="000000"/>
                      <w:sz w:val="27"/>
                      <w:szCs w:val="27"/>
                    </w:rPr>
                  </w:pPr>
                </w:p>
              </w:tc>
            </w:tr>
          </w:tbl>
          <w:p w14:paraId="14037D3E" w14:textId="77777777" w:rsidR="00717E5A" w:rsidRDefault="00717E5A" w:rsidP="00EC4084">
            <w:pPr>
              <w:spacing w:line="360" w:lineRule="auto"/>
              <w:ind w:left="-109"/>
              <w:rPr>
                <w:color w:val="333333"/>
                <w:sz w:val="24"/>
                <w:szCs w:val="24"/>
                <w:lang w:eastAsia="en-US"/>
              </w:rPr>
            </w:pPr>
          </w:p>
          <w:p w14:paraId="577EE25C" w14:textId="19454018" w:rsidR="00EC4084" w:rsidRDefault="00EC4084" w:rsidP="00EC4084">
            <w:pPr>
              <w:spacing w:line="360" w:lineRule="auto"/>
              <w:ind w:left="-109"/>
              <w:rPr>
                <w:sz w:val="24"/>
                <w:szCs w:val="24"/>
                <w:lang w:eastAsia="en-US"/>
              </w:rPr>
            </w:pPr>
            <w:r>
              <w:rPr>
                <w:b/>
                <w:sz w:val="24"/>
                <w:szCs w:val="24"/>
                <w:lang w:eastAsia="en-US"/>
              </w:rPr>
              <w:t>8.</w:t>
            </w:r>
            <w:r>
              <w:rPr>
                <w:sz w:val="24"/>
                <w:szCs w:val="24"/>
                <w:lang w:eastAsia="en-US"/>
              </w:rPr>
              <w:t xml:space="preserve"> </w:t>
            </w:r>
            <w:r w:rsidRPr="00EC4084">
              <w:rPr>
                <w:b/>
                <w:bCs/>
                <w:sz w:val="24"/>
                <w:szCs w:val="24"/>
                <w:lang w:eastAsia="en-US"/>
              </w:rPr>
              <w:t>Kiti paaiškinimai:</w:t>
            </w:r>
            <w:r>
              <w:rPr>
                <w:sz w:val="24"/>
                <w:szCs w:val="24"/>
                <w:lang w:eastAsia="en-US"/>
              </w:rPr>
              <w:t xml:space="preserve"> nėra.</w:t>
            </w:r>
          </w:p>
          <w:p w14:paraId="09568BE0" w14:textId="77777777" w:rsidR="00117151" w:rsidRDefault="00EC4084" w:rsidP="00117151">
            <w:pPr>
              <w:spacing w:line="360" w:lineRule="auto"/>
              <w:ind w:left="-109"/>
              <w:rPr>
                <w:sz w:val="24"/>
                <w:szCs w:val="24"/>
                <w:lang w:eastAsia="en-US"/>
              </w:rPr>
            </w:pPr>
            <w:r>
              <w:rPr>
                <w:b/>
                <w:sz w:val="24"/>
                <w:szCs w:val="24"/>
                <w:lang w:eastAsia="en-US"/>
              </w:rPr>
              <w:t>9.</w:t>
            </w:r>
            <w:r>
              <w:rPr>
                <w:sz w:val="24"/>
                <w:szCs w:val="24"/>
                <w:lang w:eastAsia="en-US"/>
              </w:rPr>
              <w:t xml:space="preserve"> </w:t>
            </w:r>
            <w:r>
              <w:rPr>
                <w:b/>
                <w:sz w:val="24"/>
                <w:szCs w:val="24"/>
                <w:lang w:eastAsia="en-US"/>
              </w:rPr>
              <w:t xml:space="preserve">Sprendimo įgyvendinimo (vykdymo) terminai: </w:t>
            </w:r>
            <w:r>
              <w:rPr>
                <w:sz w:val="24"/>
                <w:szCs w:val="24"/>
                <w:lang w:eastAsia="en-US"/>
              </w:rPr>
              <w:t>nėra.</w:t>
            </w:r>
          </w:p>
          <w:p w14:paraId="4D259AD2" w14:textId="2CB3D09B" w:rsidR="00717E5A" w:rsidRDefault="00520ECD" w:rsidP="00117151">
            <w:pPr>
              <w:spacing w:line="360" w:lineRule="auto"/>
              <w:ind w:left="-109"/>
              <w:rPr>
                <w:sz w:val="24"/>
                <w:szCs w:val="24"/>
                <w:lang w:eastAsia="en-US"/>
              </w:rPr>
            </w:pPr>
            <w:r>
              <w:rPr>
                <w:b/>
                <w:sz w:val="24"/>
                <w:szCs w:val="24"/>
                <w:lang w:eastAsia="en-US"/>
              </w:rPr>
              <w:t>10. Projekto iniciatorius, rengėjas ir/ar pranešėjas:</w:t>
            </w:r>
            <w:r w:rsidR="00717E5A">
              <w:rPr>
                <w:sz w:val="24"/>
                <w:szCs w:val="24"/>
                <w:lang w:eastAsia="en-US"/>
              </w:rPr>
              <w:t xml:space="preserve"> </w:t>
            </w:r>
          </w:p>
          <w:p w14:paraId="2EE45AD6" w14:textId="7EB3A749" w:rsidR="00717E5A" w:rsidRDefault="00717E5A" w:rsidP="00717E5A">
            <w:pPr>
              <w:spacing w:line="360" w:lineRule="auto"/>
              <w:rPr>
                <w:sz w:val="24"/>
                <w:szCs w:val="24"/>
                <w:lang w:eastAsia="en-US"/>
              </w:rPr>
            </w:pPr>
            <w:bookmarkStart w:id="5" w:name="_Hlk39830682"/>
            <w:r>
              <w:rPr>
                <w:sz w:val="24"/>
                <w:szCs w:val="24"/>
                <w:lang w:eastAsia="en-US"/>
              </w:rPr>
              <w:t xml:space="preserve">Iniciatorius </w:t>
            </w:r>
            <w:r>
              <w:rPr>
                <w:b/>
                <w:sz w:val="24"/>
                <w:szCs w:val="24"/>
                <w:lang w:eastAsia="en-US"/>
              </w:rPr>
              <w:t xml:space="preserve">– </w:t>
            </w:r>
            <w:r>
              <w:rPr>
                <w:sz w:val="24"/>
                <w:szCs w:val="24"/>
                <w:lang w:eastAsia="en-US"/>
              </w:rPr>
              <w:t xml:space="preserve">Anykščių r. Troškūnų Kazio Inčiūros gimnazijos direktorė Aušra Sapkauskienė. </w:t>
            </w:r>
          </w:p>
          <w:p w14:paraId="097D9797" w14:textId="4D104F4F" w:rsidR="00717E5A" w:rsidRDefault="00717E5A" w:rsidP="00717E5A">
            <w:pPr>
              <w:spacing w:line="360" w:lineRule="auto"/>
              <w:rPr>
                <w:sz w:val="24"/>
                <w:szCs w:val="24"/>
                <w:lang w:eastAsia="en-US"/>
              </w:rPr>
            </w:pPr>
            <w:r>
              <w:rPr>
                <w:sz w:val="24"/>
                <w:szCs w:val="24"/>
                <w:lang w:eastAsia="en-US"/>
              </w:rPr>
              <w:t>Pranešėja – Švietimo skyriaus vedėja Jurgita Banienė.</w:t>
            </w:r>
          </w:p>
          <w:p w14:paraId="51ED3CB0" w14:textId="1CAFA28B" w:rsidR="00520ECD" w:rsidRDefault="00717E5A" w:rsidP="00717E5A">
            <w:pPr>
              <w:spacing w:line="360" w:lineRule="auto"/>
              <w:ind w:left="-109"/>
              <w:rPr>
                <w:b/>
                <w:sz w:val="24"/>
                <w:szCs w:val="24"/>
                <w:lang w:eastAsia="en-US"/>
              </w:rPr>
            </w:pPr>
            <w:r>
              <w:rPr>
                <w:sz w:val="24"/>
                <w:szCs w:val="24"/>
                <w:lang w:eastAsia="en-US"/>
              </w:rPr>
              <w:t xml:space="preserve">  Rengėja – Švietimo skyriaus vyriausioji specialistė Zita Vilkončienė</w:t>
            </w:r>
            <w:r w:rsidR="005771E0">
              <w:rPr>
                <w:sz w:val="24"/>
                <w:szCs w:val="24"/>
                <w:lang w:eastAsia="en-US"/>
              </w:rPr>
              <w:t>.</w:t>
            </w:r>
          </w:p>
          <w:bookmarkEnd w:id="5"/>
          <w:p w14:paraId="5F51B1AC" w14:textId="77777777" w:rsidR="00717E5A" w:rsidRPr="00520ECD" w:rsidRDefault="00717E5A" w:rsidP="00520ECD">
            <w:pPr>
              <w:spacing w:line="360" w:lineRule="auto"/>
              <w:ind w:left="-109"/>
              <w:rPr>
                <w:sz w:val="24"/>
                <w:szCs w:val="24"/>
                <w:lang w:eastAsia="en-US"/>
              </w:rPr>
            </w:pPr>
          </w:p>
          <w:tbl>
            <w:tblPr>
              <w:tblW w:w="9638" w:type="dxa"/>
              <w:tblLook w:val="01E0" w:firstRow="1" w:lastRow="1" w:firstColumn="1" w:lastColumn="1" w:noHBand="0" w:noVBand="0"/>
            </w:tblPr>
            <w:tblGrid>
              <w:gridCol w:w="9638"/>
            </w:tblGrid>
            <w:tr w:rsidR="00EC4084" w14:paraId="7B0620CF" w14:textId="77777777" w:rsidTr="00EC4084">
              <w:trPr>
                <w:trHeight w:val="757"/>
              </w:trPr>
              <w:tc>
                <w:tcPr>
                  <w:tcW w:w="9638" w:type="dxa"/>
                  <w:hideMark/>
                </w:tcPr>
                <w:tbl>
                  <w:tblPr>
                    <w:tblW w:w="0" w:type="auto"/>
                    <w:tblInd w:w="1" w:type="dxa"/>
                    <w:tblLook w:val="01E0" w:firstRow="1" w:lastRow="1" w:firstColumn="1" w:lastColumn="1" w:noHBand="0" w:noVBand="0"/>
                  </w:tblPr>
                  <w:tblGrid>
                    <w:gridCol w:w="9421"/>
                  </w:tblGrid>
                  <w:tr w:rsidR="00EC4084" w14:paraId="450B2414" w14:textId="77777777" w:rsidTr="00EC4084">
                    <w:trPr>
                      <w:trHeight w:val="431"/>
                    </w:trPr>
                    <w:tc>
                      <w:tcPr>
                        <w:tcW w:w="9747" w:type="dxa"/>
                      </w:tcPr>
                      <w:p w14:paraId="45A77A49" w14:textId="77777777" w:rsidR="00EC4084" w:rsidRDefault="00EC4084" w:rsidP="00EC4084">
                        <w:pPr>
                          <w:spacing w:line="360" w:lineRule="auto"/>
                          <w:rPr>
                            <w:sz w:val="24"/>
                            <w:szCs w:val="24"/>
                            <w:lang w:eastAsia="en-US"/>
                          </w:rPr>
                        </w:pPr>
                      </w:p>
                    </w:tc>
                  </w:tr>
                  <w:tr w:rsidR="00EC4084" w14:paraId="127657DA" w14:textId="77777777" w:rsidTr="00EC4084">
                    <w:trPr>
                      <w:trHeight w:val="416"/>
                    </w:trPr>
                    <w:tc>
                      <w:tcPr>
                        <w:tcW w:w="9747" w:type="dxa"/>
                        <w:hideMark/>
                      </w:tcPr>
                      <w:p w14:paraId="5773D9C6" w14:textId="21F62701" w:rsidR="00EC4084" w:rsidRDefault="00EC4084" w:rsidP="00EC4084">
                        <w:pPr>
                          <w:spacing w:line="360" w:lineRule="auto"/>
                          <w:rPr>
                            <w:b/>
                            <w:sz w:val="24"/>
                            <w:szCs w:val="24"/>
                            <w:lang w:eastAsia="en-US"/>
                          </w:rPr>
                        </w:pPr>
                        <w:r>
                          <w:rPr>
                            <w:b/>
                            <w:sz w:val="24"/>
                            <w:szCs w:val="24"/>
                            <w:lang w:eastAsia="en-US"/>
                          </w:rPr>
                          <w:t xml:space="preserve"> </w:t>
                        </w:r>
                      </w:p>
                    </w:tc>
                  </w:tr>
                </w:tbl>
                <w:p w14:paraId="6114EE48" w14:textId="77777777" w:rsidR="00EC4084" w:rsidRDefault="00EC4084" w:rsidP="00EC4084">
                  <w:pPr>
                    <w:spacing w:line="360" w:lineRule="auto"/>
                    <w:jc w:val="both"/>
                    <w:rPr>
                      <w:sz w:val="24"/>
                      <w:szCs w:val="24"/>
                      <w:lang w:eastAsia="en-US"/>
                    </w:rPr>
                  </w:pPr>
                </w:p>
              </w:tc>
            </w:tr>
            <w:tr w:rsidR="00EC4084" w14:paraId="0218DD38" w14:textId="77777777" w:rsidTr="00EC4084">
              <w:trPr>
                <w:trHeight w:val="416"/>
              </w:trPr>
              <w:tc>
                <w:tcPr>
                  <w:tcW w:w="9638" w:type="dxa"/>
                  <w:hideMark/>
                </w:tcPr>
                <w:p w14:paraId="3525B18A" w14:textId="1CA69F5D" w:rsidR="00EC4084" w:rsidRDefault="00EC4084" w:rsidP="00EC4084">
                  <w:pPr>
                    <w:spacing w:line="360" w:lineRule="auto"/>
                    <w:jc w:val="both"/>
                    <w:rPr>
                      <w:b/>
                      <w:sz w:val="24"/>
                      <w:szCs w:val="24"/>
                      <w:lang w:eastAsia="en-US"/>
                    </w:rPr>
                  </w:pPr>
                </w:p>
              </w:tc>
            </w:tr>
          </w:tbl>
          <w:p w14:paraId="3BA84EAA" w14:textId="3619976D" w:rsidR="00EC4084" w:rsidRDefault="00EC4084" w:rsidP="00717E5A">
            <w:pPr>
              <w:spacing w:line="360" w:lineRule="auto"/>
              <w:ind w:left="-109"/>
              <w:rPr>
                <w:b/>
                <w:sz w:val="24"/>
                <w:szCs w:val="24"/>
                <w:lang w:eastAsia="en-US"/>
              </w:rPr>
            </w:pPr>
          </w:p>
        </w:tc>
      </w:tr>
      <w:tr w:rsidR="00EC4084" w14:paraId="3B339807" w14:textId="77777777" w:rsidTr="00717E5A">
        <w:trPr>
          <w:trHeight w:val="303"/>
        </w:trPr>
        <w:tc>
          <w:tcPr>
            <w:tcW w:w="9922" w:type="dxa"/>
          </w:tcPr>
          <w:p w14:paraId="224138FA" w14:textId="77777777" w:rsidR="00EC4084" w:rsidRDefault="00EC4084" w:rsidP="00EC4084">
            <w:pPr>
              <w:spacing w:line="360" w:lineRule="auto"/>
              <w:jc w:val="both"/>
              <w:rPr>
                <w:b/>
                <w:sz w:val="24"/>
                <w:szCs w:val="24"/>
                <w:lang w:eastAsia="en-US"/>
              </w:rPr>
            </w:pPr>
          </w:p>
        </w:tc>
      </w:tr>
      <w:tr w:rsidR="00EC4084" w14:paraId="3624DF5D" w14:textId="77777777" w:rsidTr="00717E5A">
        <w:trPr>
          <w:trHeight w:val="827"/>
        </w:trPr>
        <w:tc>
          <w:tcPr>
            <w:tcW w:w="9922" w:type="dxa"/>
            <w:hideMark/>
          </w:tcPr>
          <w:p w14:paraId="73484250" w14:textId="152CD83C" w:rsidR="00EC4084" w:rsidRDefault="00EC4084" w:rsidP="00EC4084">
            <w:pPr>
              <w:spacing w:line="360" w:lineRule="auto"/>
              <w:jc w:val="both"/>
              <w:rPr>
                <w:sz w:val="24"/>
                <w:szCs w:val="24"/>
                <w:lang w:eastAsia="en-US"/>
              </w:rPr>
            </w:pPr>
          </w:p>
        </w:tc>
      </w:tr>
      <w:tr w:rsidR="00EC4084" w14:paraId="0965F226" w14:textId="77777777" w:rsidTr="00717E5A">
        <w:trPr>
          <w:trHeight w:val="431"/>
        </w:trPr>
        <w:tc>
          <w:tcPr>
            <w:tcW w:w="9922" w:type="dxa"/>
            <w:hideMark/>
          </w:tcPr>
          <w:p w14:paraId="3F99C6A1" w14:textId="064E5352" w:rsidR="00EC4084" w:rsidRDefault="00EC4084" w:rsidP="00EC4084">
            <w:pPr>
              <w:spacing w:line="360" w:lineRule="auto"/>
              <w:jc w:val="both"/>
              <w:rPr>
                <w:b/>
                <w:sz w:val="24"/>
                <w:szCs w:val="24"/>
                <w:lang w:eastAsia="en-US"/>
              </w:rPr>
            </w:pPr>
          </w:p>
        </w:tc>
      </w:tr>
      <w:tr w:rsidR="00EC4084" w14:paraId="1903A53A" w14:textId="77777777" w:rsidTr="00717E5A">
        <w:trPr>
          <w:trHeight w:val="757"/>
        </w:trPr>
        <w:tc>
          <w:tcPr>
            <w:tcW w:w="9922" w:type="dxa"/>
          </w:tcPr>
          <w:p w14:paraId="02CD4CB0" w14:textId="77777777" w:rsidR="00EC4084" w:rsidRDefault="00EC4084" w:rsidP="00EC4084">
            <w:pPr>
              <w:spacing w:line="360" w:lineRule="auto"/>
              <w:jc w:val="both"/>
              <w:rPr>
                <w:sz w:val="24"/>
                <w:szCs w:val="24"/>
                <w:lang w:eastAsia="en-US"/>
              </w:rPr>
            </w:pPr>
            <w:bookmarkStart w:id="6" w:name="_Hlk39824675"/>
          </w:p>
        </w:tc>
      </w:tr>
      <w:tr w:rsidR="00EC4084" w14:paraId="0EE85EFA" w14:textId="77777777" w:rsidTr="00717E5A">
        <w:trPr>
          <w:trHeight w:val="416"/>
        </w:trPr>
        <w:tc>
          <w:tcPr>
            <w:tcW w:w="9922" w:type="dxa"/>
          </w:tcPr>
          <w:p w14:paraId="3BE658C5" w14:textId="1942184E" w:rsidR="00EC4084" w:rsidRDefault="00EC4084" w:rsidP="00EC4084">
            <w:pPr>
              <w:spacing w:line="360" w:lineRule="auto"/>
              <w:jc w:val="both"/>
              <w:rPr>
                <w:b/>
                <w:sz w:val="24"/>
                <w:szCs w:val="24"/>
                <w:lang w:eastAsia="en-US"/>
              </w:rPr>
            </w:pPr>
          </w:p>
        </w:tc>
      </w:tr>
      <w:bookmarkEnd w:id="6"/>
      <w:tr w:rsidR="00EC4084" w14:paraId="5328BC7C" w14:textId="77777777" w:rsidTr="00717E5A">
        <w:trPr>
          <w:trHeight w:val="431"/>
        </w:trPr>
        <w:tc>
          <w:tcPr>
            <w:tcW w:w="9922" w:type="dxa"/>
          </w:tcPr>
          <w:p w14:paraId="03905565" w14:textId="1F1FFD06" w:rsidR="00EC4084" w:rsidRDefault="00EC4084" w:rsidP="00EC4084">
            <w:pPr>
              <w:spacing w:line="360" w:lineRule="auto"/>
              <w:jc w:val="both"/>
              <w:rPr>
                <w:b/>
                <w:sz w:val="24"/>
                <w:szCs w:val="24"/>
                <w:lang w:eastAsia="en-US"/>
              </w:rPr>
            </w:pPr>
          </w:p>
        </w:tc>
      </w:tr>
      <w:tr w:rsidR="00EC4084" w14:paraId="2BADA5D7" w14:textId="77777777" w:rsidTr="00717E5A">
        <w:trPr>
          <w:trHeight w:val="431"/>
        </w:trPr>
        <w:tc>
          <w:tcPr>
            <w:tcW w:w="9922" w:type="dxa"/>
          </w:tcPr>
          <w:p w14:paraId="45A37ADF" w14:textId="5A1CAFC4" w:rsidR="00EC4084" w:rsidRDefault="00EC4084" w:rsidP="00EC4084">
            <w:pPr>
              <w:spacing w:line="360" w:lineRule="auto"/>
              <w:rPr>
                <w:b/>
                <w:sz w:val="24"/>
                <w:szCs w:val="24"/>
                <w:lang w:eastAsia="en-US"/>
              </w:rPr>
            </w:pPr>
          </w:p>
        </w:tc>
      </w:tr>
      <w:tr w:rsidR="00EC4084" w14:paraId="3F27AA2C" w14:textId="77777777" w:rsidTr="00717E5A">
        <w:trPr>
          <w:trHeight w:val="431"/>
        </w:trPr>
        <w:tc>
          <w:tcPr>
            <w:tcW w:w="9922" w:type="dxa"/>
          </w:tcPr>
          <w:p w14:paraId="3FBFE101" w14:textId="77777777" w:rsidR="00EC4084" w:rsidRDefault="00EC4084" w:rsidP="00EC4084">
            <w:pPr>
              <w:spacing w:line="360" w:lineRule="auto"/>
              <w:rPr>
                <w:b/>
                <w:sz w:val="24"/>
                <w:szCs w:val="24"/>
                <w:lang w:eastAsia="en-US"/>
              </w:rPr>
            </w:pPr>
          </w:p>
        </w:tc>
      </w:tr>
    </w:tbl>
    <w:p w14:paraId="1F68FF63" w14:textId="77777777" w:rsidR="00DB3DA6" w:rsidRDefault="00DB3DA6" w:rsidP="005771E0"/>
    <w:sectPr w:rsidR="00DB3DA6" w:rsidSect="00B62E4E">
      <w:pgSz w:w="11906" w:h="16838"/>
      <w:pgMar w:top="1134" w:right="567" w:bottom="567" w:left="1701"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Tahoma">
    <w:panose1 w:val="020B0604030504040204"/>
    <w:charset w:val="BA"/>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Calibri Light">
    <w:panose1 w:val="020F0302020204030204"/>
    <w:charset w:val="BA"/>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6BE000B6"/>
    <w:lvl w:ilvl="0">
      <w:start w:val="1"/>
      <w:numFmt w:val="decimal"/>
      <w:lvlText w:val="%1."/>
      <w:lvlJc w:val="left"/>
      <w:pPr>
        <w:tabs>
          <w:tab w:val="num" w:pos="1492"/>
        </w:tabs>
        <w:ind w:left="1492" w:hanging="360"/>
      </w:pPr>
      <w:rPr>
        <w:rFonts w:cs="Times New Roman"/>
      </w:rPr>
    </w:lvl>
  </w:abstractNum>
  <w:abstractNum w:abstractNumId="1">
    <w:nsid w:val="FFFFFF7D"/>
    <w:multiLevelType w:val="singleLevel"/>
    <w:tmpl w:val="F02EA092"/>
    <w:lvl w:ilvl="0">
      <w:start w:val="1"/>
      <w:numFmt w:val="decimal"/>
      <w:lvlText w:val="%1."/>
      <w:lvlJc w:val="left"/>
      <w:pPr>
        <w:tabs>
          <w:tab w:val="num" w:pos="1209"/>
        </w:tabs>
        <w:ind w:left="1209" w:hanging="360"/>
      </w:pPr>
      <w:rPr>
        <w:rFonts w:cs="Times New Roman"/>
      </w:rPr>
    </w:lvl>
  </w:abstractNum>
  <w:abstractNum w:abstractNumId="2">
    <w:nsid w:val="FFFFFF7E"/>
    <w:multiLevelType w:val="singleLevel"/>
    <w:tmpl w:val="5D945AB2"/>
    <w:lvl w:ilvl="0">
      <w:start w:val="1"/>
      <w:numFmt w:val="decimal"/>
      <w:lvlText w:val="%1."/>
      <w:lvlJc w:val="left"/>
      <w:pPr>
        <w:tabs>
          <w:tab w:val="num" w:pos="926"/>
        </w:tabs>
        <w:ind w:left="926" w:hanging="360"/>
      </w:pPr>
      <w:rPr>
        <w:rFonts w:cs="Times New Roman"/>
      </w:rPr>
    </w:lvl>
  </w:abstractNum>
  <w:abstractNum w:abstractNumId="3">
    <w:nsid w:val="FFFFFF7F"/>
    <w:multiLevelType w:val="singleLevel"/>
    <w:tmpl w:val="E2D6E36C"/>
    <w:lvl w:ilvl="0">
      <w:start w:val="1"/>
      <w:numFmt w:val="decimal"/>
      <w:lvlText w:val="%1."/>
      <w:lvlJc w:val="left"/>
      <w:pPr>
        <w:tabs>
          <w:tab w:val="num" w:pos="643"/>
        </w:tabs>
        <w:ind w:left="643" w:hanging="360"/>
      </w:pPr>
      <w:rPr>
        <w:rFonts w:cs="Times New Roman"/>
      </w:rPr>
    </w:lvl>
  </w:abstractNum>
  <w:abstractNum w:abstractNumId="4">
    <w:nsid w:val="FFFFFF80"/>
    <w:multiLevelType w:val="singleLevel"/>
    <w:tmpl w:val="93D03582"/>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0F2ED792"/>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C0309DC4"/>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D2A2387E"/>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40AA3F2C"/>
    <w:lvl w:ilvl="0">
      <w:start w:val="1"/>
      <w:numFmt w:val="decimal"/>
      <w:lvlText w:val="%1."/>
      <w:lvlJc w:val="left"/>
      <w:pPr>
        <w:tabs>
          <w:tab w:val="num" w:pos="360"/>
        </w:tabs>
        <w:ind w:left="360" w:hanging="360"/>
      </w:pPr>
      <w:rPr>
        <w:rFonts w:cs="Times New Roman"/>
      </w:rPr>
    </w:lvl>
  </w:abstractNum>
  <w:abstractNum w:abstractNumId="9">
    <w:nsid w:val="FFFFFF89"/>
    <w:multiLevelType w:val="singleLevel"/>
    <w:tmpl w:val="DD022DEA"/>
    <w:lvl w:ilvl="0">
      <w:start w:val="1"/>
      <w:numFmt w:val="bullet"/>
      <w:lvlText w:val=""/>
      <w:lvlJc w:val="left"/>
      <w:pPr>
        <w:tabs>
          <w:tab w:val="num" w:pos="360"/>
        </w:tabs>
        <w:ind w:left="360" w:hanging="360"/>
      </w:pPr>
      <w:rPr>
        <w:rFonts w:ascii="Symbol" w:hAnsi="Symbol" w:hint="default"/>
      </w:rPr>
    </w:lvl>
  </w:abstractNum>
  <w:abstractNum w:abstractNumId="10">
    <w:nsid w:val="02B92B44"/>
    <w:multiLevelType w:val="multilevel"/>
    <w:tmpl w:val="F48E93AC"/>
    <w:lvl w:ilvl="0">
      <w:start w:val="1"/>
      <w:numFmt w:val="upperRoman"/>
      <w:lvlText w:val="%1."/>
      <w:lvlJc w:val="left"/>
      <w:pPr>
        <w:ind w:left="2014" w:hanging="720"/>
      </w:pPr>
      <w:rPr>
        <w:rFonts w:cs="Times New Roman" w:hint="default"/>
      </w:rPr>
    </w:lvl>
    <w:lvl w:ilvl="1">
      <w:start w:val="1"/>
      <w:numFmt w:val="decimal"/>
      <w:isLgl/>
      <w:lvlText w:val="%1.%2."/>
      <w:lvlJc w:val="left"/>
      <w:pPr>
        <w:ind w:left="2586" w:hanging="360"/>
      </w:pPr>
      <w:rPr>
        <w:rFonts w:cs="Times New Roman" w:hint="default"/>
      </w:rPr>
    </w:lvl>
    <w:lvl w:ilvl="2">
      <w:start w:val="1"/>
      <w:numFmt w:val="decimal"/>
      <w:isLgl/>
      <w:lvlText w:val="%1.%2.%3."/>
      <w:lvlJc w:val="left"/>
      <w:pPr>
        <w:ind w:left="3878" w:hanging="720"/>
      </w:pPr>
      <w:rPr>
        <w:rFonts w:cs="Times New Roman" w:hint="default"/>
      </w:rPr>
    </w:lvl>
    <w:lvl w:ilvl="3">
      <w:start w:val="1"/>
      <w:numFmt w:val="decimal"/>
      <w:isLgl/>
      <w:lvlText w:val="%1.%2.%3.%4."/>
      <w:lvlJc w:val="left"/>
      <w:pPr>
        <w:ind w:left="4810" w:hanging="720"/>
      </w:pPr>
      <w:rPr>
        <w:rFonts w:cs="Times New Roman" w:hint="default"/>
      </w:rPr>
    </w:lvl>
    <w:lvl w:ilvl="4">
      <w:start w:val="1"/>
      <w:numFmt w:val="decimal"/>
      <w:isLgl/>
      <w:lvlText w:val="%1.%2.%3.%4.%5."/>
      <w:lvlJc w:val="left"/>
      <w:pPr>
        <w:ind w:left="6102" w:hanging="1080"/>
      </w:pPr>
      <w:rPr>
        <w:rFonts w:cs="Times New Roman" w:hint="default"/>
      </w:rPr>
    </w:lvl>
    <w:lvl w:ilvl="5">
      <w:start w:val="1"/>
      <w:numFmt w:val="decimal"/>
      <w:isLgl/>
      <w:lvlText w:val="%1.%2.%3.%4.%5.%6."/>
      <w:lvlJc w:val="left"/>
      <w:pPr>
        <w:ind w:left="7034" w:hanging="1080"/>
      </w:pPr>
      <w:rPr>
        <w:rFonts w:cs="Times New Roman" w:hint="default"/>
      </w:rPr>
    </w:lvl>
    <w:lvl w:ilvl="6">
      <w:start w:val="1"/>
      <w:numFmt w:val="decimal"/>
      <w:isLgl/>
      <w:lvlText w:val="%1.%2.%3.%4.%5.%6.%7."/>
      <w:lvlJc w:val="left"/>
      <w:pPr>
        <w:ind w:left="8326" w:hanging="1440"/>
      </w:pPr>
      <w:rPr>
        <w:rFonts w:cs="Times New Roman" w:hint="default"/>
      </w:rPr>
    </w:lvl>
    <w:lvl w:ilvl="7">
      <w:start w:val="1"/>
      <w:numFmt w:val="decimal"/>
      <w:isLgl/>
      <w:lvlText w:val="%1.%2.%3.%4.%5.%6.%7.%8."/>
      <w:lvlJc w:val="left"/>
      <w:pPr>
        <w:ind w:left="9258" w:hanging="1440"/>
      </w:pPr>
      <w:rPr>
        <w:rFonts w:cs="Times New Roman" w:hint="default"/>
      </w:rPr>
    </w:lvl>
    <w:lvl w:ilvl="8">
      <w:start w:val="1"/>
      <w:numFmt w:val="decimal"/>
      <w:isLgl/>
      <w:lvlText w:val="%1.%2.%3.%4.%5.%6.%7.%8.%9."/>
      <w:lvlJc w:val="left"/>
      <w:pPr>
        <w:ind w:left="10550" w:hanging="1800"/>
      </w:pPr>
      <w:rPr>
        <w:rFonts w:cs="Times New Roman" w:hint="default"/>
      </w:rPr>
    </w:lvl>
  </w:abstractNum>
  <w:abstractNum w:abstractNumId="11">
    <w:nsid w:val="076F6299"/>
    <w:multiLevelType w:val="hybridMultilevel"/>
    <w:tmpl w:val="601EEAC6"/>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
    <w:nsid w:val="148D20BE"/>
    <w:multiLevelType w:val="hybridMultilevel"/>
    <w:tmpl w:val="43D0F266"/>
    <w:lvl w:ilvl="0" w:tplc="C5CCA1EC">
      <w:start w:val="2016"/>
      <w:numFmt w:val="decimal"/>
      <w:lvlText w:val="%1"/>
      <w:lvlJc w:val="left"/>
      <w:pPr>
        <w:ind w:left="4674" w:hanging="480"/>
      </w:pPr>
      <w:rPr>
        <w:rFonts w:cs="Times New Roman" w:hint="default"/>
      </w:rPr>
    </w:lvl>
    <w:lvl w:ilvl="1" w:tplc="04270019" w:tentative="1">
      <w:start w:val="1"/>
      <w:numFmt w:val="lowerLetter"/>
      <w:lvlText w:val="%2."/>
      <w:lvlJc w:val="left"/>
      <w:pPr>
        <w:ind w:left="5274" w:hanging="360"/>
      </w:pPr>
      <w:rPr>
        <w:rFonts w:cs="Times New Roman"/>
      </w:rPr>
    </w:lvl>
    <w:lvl w:ilvl="2" w:tplc="0427001B" w:tentative="1">
      <w:start w:val="1"/>
      <w:numFmt w:val="lowerRoman"/>
      <w:lvlText w:val="%3."/>
      <w:lvlJc w:val="right"/>
      <w:pPr>
        <w:ind w:left="5994" w:hanging="180"/>
      </w:pPr>
      <w:rPr>
        <w:rFonts w:cs="Times New Roman"/>
      </w:rPr>
    </w:lvl>
    <w:lvl w:ilvl="3" w:tplc="0427000F" w:tentative="1">
      <w:start w:val="1"/>
      <w:numFmt w:val="decimal"/>
      <w:lvlText w:val="%4."/>
      <w:lvlJc w:val="left"/>
      <w:pPr>
        <w:ind w:left="6714" w:hanging="360"/>
      </w:pPr>
      <w:rPr>
        <w:rFonts w:cs="Times New Roman"/>
      </w:rPr>
    </w:lvl>
    <w:lvl w:ilvl="4" w:tplc="04270019" w:tentative="1">
      <w:start w:val="1"/>
      <w:numFmt w:val="lowerLetter"/>
      <w:lvlText w:val="%5."/>
      <w:lvlJc w:val="left"/>
      <w:pPr>
        <w:ind w:left="7434" w:hanging="360"/>
      </w:pPr>
      <w:rPr>
        <w:rFonts w:cs="Times New Roman"/>
      </w:rPr>
    </w:lvl>
    <w:lvl w:ilvl="5" w:tplc="0427001B" w:tentative="1">
      <w:start w:val="1"/>
      <w:numFmt w:val="lowerRoman"/>
      <w:lvlText w:val="%6."/>
      <w:lvlJc w:val="right"/>
      <w:pPr>
        <w:ind w:left="8154" w:hanging="180"/>
      </w:pPr>
      <w:rPr>
        <w:rFonts w:cs="Times New Roman"/>
      </w:rPr>
    </w:lvl>
    <w:lvl w:ilvl="6" w:tplc="0427000F" w:tentative="1">
      <w:start w:val="1"/>
      <w:numFmt w:val="decimal"/>
      <w:lvlText w:val="%7."/>
      <w:lvlJc w:val="left"/>
      <w:pPr>
        <w:ind w:left="8874" w:hanging="360"/>
      </w:pPr>
      <w:rPr>
        <w:rFonts w:cs="Times New Roman"/>
      </w:rPr>
    </w:lvl>
    <w:lvl w:ilvl="7" w:tplc="04270019" w:tentative="1">
      <w:start w:val="1"/>
      <w:numFmt w:val="lowerLetter"/>
      <w:lvlText w:val="%8."/>
      <w:lvlJc w:val="left"/>
      <w:pPr>
        <w:ind w:left="9594" w:hanging="360"/>
      </w:pPr>
      <w:rPr>
        <w:rFonts w:cs="Times New Roman"/>
      </w:rPr>
    </w:lvl>
    <w:lvl w:ilvl="8" w:tplc="0427001B" w:tentative="1">
      <w:start w:val="1"/>
      <w:numFmt w:val="lowerRoman"/>
      <w:lvlText w:val="%9."/>
      <w:lvlJc w:val="right"/>
      <w:pPr>
        <w:ind w:left="10314" w:hanging="180"/>
      </w:pPr>
      <w:rPr>
        <w:rFonts w:cs="Times New Roman"/>
      </w:rPr>
    </w:lvl>
  </w:abstractNum>
  <w:abstractNum w:abstractNumId="13">
    <w:nsid w:val="184B3C5C"/>
    <w:multiLevelType w:val="singleLevel"/>
    <w:tmpl w:val="BABC5D2C"/>
    <w:lvl w:ilvl="0">
      <w:start w:val="1"/>
      <w:numFmt w:val="decimal"/>
      <w:lvlText w:val="3.%1."/>
      <w:legacy w:legacy="1" w:legacySpace="0" w:legacyIndent="355"/>
      <w:lvlJc w:val="left"/>
      <w:rPr>
        <w:rFonts w:ascii="Times New Roman" w:hAnsi="Times New Roman" w:cs="Times New Roman" w:hint="default"/>
      </w:rPr>
    </w:lvl>
  </w:abstractNum>
  <w:abstractNum w:abstractNumId="14">
    <w:nsid w:val="19656BA4"/>
    <w:multiLevelType w:val="hybridMultilevel"/>
    <w:tmpl w:val="A64677C8"/>
    <w:lvl w:ilvl="0" w:tplc="0427000F">
      <w:start w:val="1"/>
      <w:numFmt w:val="decimal"/>
      <w:lvlText w:val="%1."/>
      <w:lvlJc w:val="left"/>
      <w:pPr>
        <w:ind w:left="720" w:hanging="360"/>
      </w:pPr>
      <w:rPr>
        <w:rFonts w:eastAsia="Times New Roman" w:cs="Times New Roman" w:hint="default"/>
      </w:rPr>
    </w:lvl>
    <w:lvl w:ilvl="1" w:tplc="04270019" w:tentative="1">
      <w:start w:val="1"/>
      <w:numFmt w:val="lowerLetter"/>
      <w:lvlText w:val="%2."/>
      <w:lvlJc w:val="left"/>
      <w:pPr>
        <w:ind w:left="1440" w:hanging="360"/>
      </w:pPr>
      <w:rPr>
        <w:rFonts w:cs="Times New Roman"/>
      </w:rPr>
    </w:lvl>
    <w:lvl w:ilvl="2" w:tplc="0427001B" w:tentative="1">
      <w:start w:val="1"/>
      <w:numFmt w:val="lowerRoman"/>
      <w:lvlText w:val="%3."/>
      <w:lvlJc w:val="right"/>
      <w:pPr>
        <w:ind w:left="2160" w:hanging="180"/>
      </w:pPr>
      <w:rPr>
        <w:rFonts w:cs="Times New Roman"/>
      </w:rPr>
    </w:lvl>
    <w:lvl w:ilvl="3" w:tplc="0427000F" w:tentative="1">
      <w:start w:val="1"/>
      <w:numFmt w:val="decimal"/>
      <w:lvlText w:val="%4."/>
      <w:lvlJc w:val="left"/>
      <w:pPr>
        <w:ind w:left="2880" w:hanging="360"/>
      </w:pPr>
      <w:rPr>
        <w:rFonts w:cs="Times New Roman"/>
      </w:rPr>
    </w:lvl>
    <w:lvl w:ilvl="4" w:tplc="04270019" w:tentative="1">
      <w:start w:val="1"/>
      <w:numFmt w:val="lowerLetter"/>
      <w:lvlText w:val="%5."/>
      <w:lvlJc w:val="left"/>
      <w:pPr>
        <w:ind w:left="3600" w:hanging="360"/>
      </w:pPr>
      <w:rPr>
        <w:rFonts w:cs="Times New Roman"/>
      </w:rPr>
    </w:lvl>
    <w:lvl w:ilvl="5" w:tplc="0427001B" w:tentative="1">
      <w:start w:val="1"/>
      <w:numFmt w:val="lowerRoman"/>
      <w:lvlText w:val="%6."/>
      <w:lvlJc w:val="right"/>
      <w:pPr>
        <w:ind w:left="4320" w:hanging="180"/>
      </w:pPr>
      <w:rPr>
        <w:rFonts w:cs="Times New Roman"/>
      </w:rPr>
    </w:lvl>
    <w:lvl w:ilvl="6" w:tplc="0427000F" w:tentative="1">
      <w:start w:val="1"/>
      <w:numFmt w:val="decimal"/>
      <w:lvlText w:val="%7."/>
      <w:lvlJc w:val="left"/>
      <w:pPr>
        <w:ind w:left="5040" w:hanging="360"/>
      </w:pPr>
      <w:rPr>
        <w:rFonts w:cs="Times New Roman"/>
      </w:rPr>
    </w:lvl>
    <w:lvl w:ilvl="7" w:tplc="04270019" w:tentative="1">
      <w:start w:val="1"/>
      <w:numFmt w:val="lowerLetter"/>
      <w:lvlText w:val="%8."/>
      <w:lvlJc w:val="left"/>
      <w:pPr>
        <w:ind w:left="5760" w:hanging="360"/>
      </w:pPr>
      <w:rPr>
        <w:rFonts w:cs="Times New Roman"/>
      </w:rPr>
    </w:lvl>
    <w:lvl w:ilvl="8" w:tplc="0427001B" w:tentative="1">
      <w:start w:val="1"/>
      <w:numFmt w:val="lowerRoman"/>
      <w:lvlText w:val="%9."/>
      <w:lvlJc w:val="right"/>
      <w:pPr>
        <w:ind w:left="6480" w:hanging="180"/>
      </w:pPr>
      <w:rPr>
        <w:rFonts w:cs="Times New Roman"/>
      </w:rPr>
    </w:lvl>
  </w:abstractNum>
  <w:abstractNum w:abstractNumId="15">
    <w:nsid w:val="1A4627A7"/>
    <w:multiLevelType w:val="hybridMultilevel"/>
    <w:tmpl w:val="7A50B90E"/>
    <w:lvl w:ilvl="0" w:tplc="72BAD1B4">
      <w:start w:val="1"/>
      <w:numFmt w:val="decimal"/>
      <w:lvlText w:val="%1."/>
      <w:lvlJc w:val="left"/>
      <w:pPr>
        <w:ind w:left="1146" w:hanging="360"/>
      </w:pPr>
      <w:rPr>
        <w:rFonts w:cs="Times New Roman" w:hint="default"/>
      </w:rPr>
    </w:lvl>
    <w:lvl w:ilvl="1" w:tplc="04270019">
      <w:start w:val="1"/>
      <w:numFmt w:val="lowerLetter"/>
      <w:lvlText w:val="%2."/>
      <w:lvlJc w:val="left"/>
      <w:pPr>
        <w:ind w:left="1866" w:hanging="360"/>
      </w:pPr>
      <w:rPr>
        <w:rFonts w:cs="Times New Roman"/>
      </w:rPr>
    </w:lvl>
    <w:lvl w:ilvl="2" w:tplc="0427001B" w:tentative="1">
      <w:start w:val="1"/>
      <w:numFmt w:val="lowerRoman"/>
      <w:lvlText w:val="%3."/>
      <w:lvlJc w:val="right"/>
      <w:pPr>
        <w:ind w:left="2586" w:hanging="180"/>
      </w:pPr>
      <w:rPr>
        <w:rFonts w:cs="Times New Roman"/>
      </w:rPr>
    </w:lvl>
    <w:lvl w:ilvl="3" w:tplc="0427000F" w:tentative="1">
      <w:start w:val="1"/>
      <w:numFmt w:val="decimal"/>
      <w:lvlText w:val="%4."/>
      <w:lvlJc w:val="left"/>
      <w:pPr>
        <w:ind w:left="3306" w:hanging="360"/>
      </w:pPr>
      <w:rPr>
        <w:rFonts w:cs="Times New Roman"/>
      </w:rPr>
    </w:lvl>
    <w:lvl w:ilvl="4" w:tplc="04270019" w:tentative="1">
      <w:start w:val="1"/>
      <w:numFmt w:val="lowerLetter"/>
      <w:lvlText w:val="%5."/>
      <w:lvlJc w:val="left"/>
      <w:pPr>
        <w:ind w:left="4026" w:hanging="360"/>
      </w:pPr>
      <w:rPr>
        <w:rFonts w:cs="Times New Roman"/>
      </w:rPr>
    </w:lvl>
    <w:lvl w:ilvl="5" w:tplc="0427001B" w:tentative="1">
      <w:start w:val="1"/>
      <w:numFmt w:val="lowerRoman"/>
      <w:lvlText w:val="%6."/>
      <w:lvlJc w:val="right"/>
      <w:pPr>
        <w:ind w:left="4746" w:hanging="180"/>
      </w:pPr>
      <w:rPr>
        <w:rFonts w:cs="Times New Roman"/>
      </w:rPr>
    </w:lvl>
    <w:lvl w:ilvl="6" w:tplc="0427000F" w:tentative="1">
      <w:start w:val="1"/>
      <w:numFmt w:val="decimal"/>
      <w:lvlText w:val="%7."/>
      <w:lvlJc w:val="left"/>
      <w:pPr>
        <w:ind w:left="5466" w:hanging="360"/>
      </w:pPr>
      <w:rPr>
        <w:rFonts w:cs="Times New Roman"/>
      </w:rPr>
    </w:lvl>
    <w:lvl w:ilvl="7" w:tplc="04270019" w:tentative="1">
      <w:start w:val="1"/>
      <w:numFmt w:val="lowerLetter"/>
      <w:lvlText w:val="%8."/>
      <w:lvlJc w:val="left"/>
      <w:pPr>
        <w:ind w:left="6186" w:hanging="360"/>
      </w:pPr>
      <w:rPr>
        <w:rFonts w:cs="Times New Roman"/>
      </w:rPr>
    </w:lvl>
    <w:lvl w:ilvl="8" w:tplc="0427001B" w:tentative="1">
      <w:start w:val="1"/>
      <w:numFmt w:val="lowerRoman"/>
      <w:lvlText w:val="%9."/>
      <w:lvlJc w:val="right"/>
      <w:pPr>
        <w:ind w:left="6906" w:hanging="180"/>
      </w:pPr>
      <w:rPr>
        <w:rFonts w:cs="Times New Roman"/>
      </w:rPr>
    </w:lvl>
  </w:abstractNum>
  <w:abstractNum w:abstractNumId="16">
    <w:nsid w:val="1C982410"/>
    <w:multiLevelType w:val="multilevel"/>
    <w:tmpl w:val="E3361F80"/>
    <w:lvl w:ilvl="0">
      <w:start w:val="1"/>
      <w:numFmt w:val="decimal"/>
      <w:lvlText w:val="%1."/>
      <w:lvlJc w:val="left"/>
      <w:pPr>
        <w:ind w:left="786" w:hanging="360"/>
      </w:pPr>
      <w:rPr>
        <w:rFonts w:cs="Times New Roman" w:hint="default"/>
        <w:b w:val="0"/>
      </w:rPr>
    </w:lvl>
    <w:lvl w:ilvl="1">
      <w:start w:val="1"/>
      <w:numFmt w:val="decimal"/>
      <w:isLgl/>
      <w:lvlText w:val="%1.%2."/>
      <w:lvlJc w:val="left"/>
      <w:pPr>
        <w:ind w:left="108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5040" w:hanging="1800"/>
      </w:pPr>
      <w:rPr>
        <w:rFonts w:cs="Times New Roman" w:hint="default"/>
      </w:rPr>
    </w:lvl>
  </w:abstractNum>
  <w:abstractNum w:abstractNumId="17">
    <w:nsid w:val="1EB41F9D"/>
    <w:multiLevelType w:val="multilevel"/>
    <w:tmpl w:val="E4681FB2"/>
    <w:lvl w:ilvl="0">
      <w:start w:val="13"/>
      <w:numFmt w:val="decimal"/>
      <w:lvlText w:val="%1."/>
      <w:lvlJc w:val="left"/>
      <w:pPr>
        <w:ind w:left="480" w:hanging="480"/>
      </w:pPr>
      <w:rPr>
        <w:rFonts w:cs="Times New Roman" w:hint="default"/>
      </w:rPr>
    </w:lvl>
    <w:lvl w:ilvl="1">
      <w:start w:val="1"/>
      <w:numFmt w:val="decimal"/>
      <w:lvlText w:val="%1.%2."/>
      <w:lvlJc w:val="left"/>
      <w:pPr>
        <w:ind w:left="480" w:hanging="480"/>
      </w:pPr>
      <w:rPr>
        <w:rFonts w:cs="Times New Roman" w:hint="default"/>
      </w:rPr>
    </w:lvl>
    <w:lvl w:ilvl="2">
      <w:start w:val="1"/>
      <w:numFmt w:val="decimal"/>
      <w:lvlText w:val="%1.%2.%3."/>
      <w:lvlJc w:val="left"/>
      <w:pPr>
        <w:ind w:left="1571"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18">
    <w:nsid w:val="2264069D"/>
    <w:multiLevelType w:val="multilevel"/>
    <w:tmpl w:val="E77C45D6"/>
    <w:lvl w:ilvl="0">
      <w:start w:val="3"/>
      <w:numFmt w:val="decimal"/>
      <w:lvlText w:val="%1."/>
      <w:lvlJc w:val="left"/>
      <w:pPr>
        <w:ind w:left="360" w:hanging="360"/>
      </w:pPr>
      <w:rPr>
        <w:rFonts w:cs="Times New Roman" w:hint="default"/>
      </w:rPr>
    </w:lvl>
    <w:lvl w:ilvl="1">
      <w:start w:val="1"/>
      <w:numFmt w:val="decimal"/>
      <w:lvlText w:val="%1.%2."/>
      <w:lvlJc w:val="left"/>
      <w:pPr>
        <w:ind w:left="2226" w:hanging="360"/>
      </w:pPr>
      <w:rPr>
        <w:rFonts w:cs="Times New Roman" w:hint="default"/>
      </w:rPr>
    </w:lvl>
    <w:lvl w:ilvl="2">
      <w:start w:val="1"/>
      <w:numFmt w:val="decimal"/>
      <w:lvlText w:val="%1.%2.%3."/>
      <w:lvlJc w:val="left"/>
      <w:pPr>
        <w:ind w:left="4452" w:hanging="720"/>
      </w:pPr>
      <w:rPr>
        <w:rFonts w:cs="Times New Roman" w:hint="default"/>
      </w:rPr>
    </w:lvl>
    <w:lvl w:ilvl="3">
      <w:start w:val="1"/>
      <w:numFmt w:val="decimal"/>
      <w:lvlText w:val="%1.%2.%3.%4."/>
      <w:lvlJc w:val="left"/>
      <w:pPr>
        <w:ind w:left="6318" w:hanging="720"/>
      </w:pPr>
      <w:rPr>
        <w:rFonts w:cs="Times New Roman" w:hint="default"/>
      </w:rPr>
    </w:lvl>
    <w:lvl w:ilvl="4">
      <w:start w:val="1"/>
      <w:numFmt w:val="decimal"/>
      <w:lvlText w:val="%1.%2.%3.%4.%5."/>
      <w:lvlJc w:val="left"/>
      <w:pPr>
        <w:ind w:left="8544" w:hanging="1080"/>
      </w:pPr>
      <w:rPr>
        <w:rFonts w:cs="Times New Roman" w:hint="default"/>
      </w:rPr>
    </w:lvl>
    <w:lvl w:ilvl="5">
      <w:start w:val="1"/>
      <w:numFmt w:val="decimal"/>
      <w:lvlText w:val="%1.%2.%3.%4.%5.%6."/>
      <w:lvlJc w:val="left"/>
      <w:pPr>
        <w:ind w:left="10410" w:hanging="1080"/>
      </w:pPr>
      <w:rPr>
        <w:rFonts w:cs="Times New Roman" w:hint="default"/>
      </w:rPr>
    </w:lvl>
    <w:lvl w:ilvl="6">
      <w:start w:val="1"/>
      <w:numFmt w:val="decimal"/>
      <w:lvlText w:val="%1.%2.%3.%4.%5.%6.%7."/>
      <w:lvlJc w:val="left"/>
      <w:pPr>
        <w:ind w:left="12636" w:hanging="1440"/>
      </w:pPr>
      <w:rPr>
        <w:rFonts w:cs="Times New Roman" w:hint="default"/>
      </w:rPr>
    </w:lvl>
    <w:lvl w:ilvl="7">
      <w:start w:val="1"/>
      <w:numFmt w:val="decimal"/>
      <w:lvlText w:val="%1.%2.%3.%4.%5.%6.%7.%8."/>
      <w:lvlJc w:val="left"/>
      <w:pPr>
        <w:ind w:left="14502" w:hanging="1440"/>
      </w:pPr>
      <w:rPr>
        <w:rFonts w:cs="Times New Roman" w:hint="default"/>
      </w:rPr>
    </w:lvl>
    <w:lvl w:ilvl="8">
      <w:start w:val="1"/>
      <w:numFmt w:val="decimal"/>
      <w:lvlText w:val="%1.%2.%3.%4.%5.%6.%7.%8.%9."/>
      <w:lvlJc w:val="left"/>
      <w:pPr>
        <w:ind w:left="16728" w:hanging="1800"/>
      </w:pPr>
      <w:rPr>
        <w:rFonts w:cs="Times New Roman" w:hint="default"/>
      </w:rPr>
    </w:lvl>
  </w:abstractNum>
  <w:abstractNum w:abstractNumId="19">
    <w:nsid w:val="2A99627C"/>
    <w:multiLevelType w:val="multilevel"/>
    <w:tmpl w:val="065AE7FE"/>
    <w:lvl w:ilvl="0">
      <w:start w:val="1"/>
      <w:numFmt w:val="decimal"/>
      <w:lvlText w:val="%1."/>
      <w:lvlJc w:val="left"/>
      <w:pPr>
        <w:ind w:left="720" w:hanging="360"/>
      </w:pPr>
      <w:rPr>
        <w:rFonts w:cs="Times New Roman" w:hint="default"/>
      </w:rPr>
    </w:lvl>
    <w:lvl w:ilvl="1">
      <w:start w:val="1"/>
      <w:numFmt w:val="decimal"/>
      <w:isLgl/>
      <w:lvlText w:val="%1.%2."/>
      <w:lvlJc w:val="left"/>
      <w:pPr>
        <w:ind w:left="786" w:hanging="360"/>
      </w:pPr>
      <w:rPr>
        <w:rFonts w:cs="Times New Roman" w:hint="default"/>
      </w:rPr>
    </w:lvl>
    <w:lvl w:ilvl="2">
      <w:start w:val="1"/>
      <w:numFmt w:val="decimal"/>
      <w:isLgl/>
      <w:lvlText w:val="%1.%2.%3."/>
      <w:lvlJc w:val="left"/>
      <w:pPr>
        <w:ind w:left="1212" w:hanging="720"/>
      </w:pPr>
      <w:rPr>
        <w:rFonts w:cs="Times New Roman" w:hint="default"/>
      </w:rPr>
    </w:lvl>
    <w:lvl w:ilvl="3">
      <w:start w:val="1"/>
      <w:numFmt w:val="decimal"/>
      <w:isLgl/>
      <w:lvlText w:val="%1.%2.%3.%4."/>
      <w:lvlJc w:val="left"/>
      <w:pPr>
        <w:ind w:left="1278" w:hanging="720"/>
      </w:pPr>
      <w:rPr>
        <w:rFonts w:cs="Times New Roman" w:hint="default"/>
      </w:rPr>
    </w:lvl>
    <w:lvl w:ilvl="4">
      <w:start w:val="1"/>
      <w:numFmt w:val="decimal"/>
      <w:isLgl/>
      <w:lvlText w:val="%1.%2.%3.%4.%5."/>
      <w:lvlJc w:val="left"/>
      <w:pPr>
        <w:ind w:left="1704" w:hanging="1080"/>
      </w:pPr>
      <w:rPr>
        <w:rFonts w:cs="Times New Roman" w:hint="default"/>
      </w:rPr>
    </w:lvl>
    <w:lvl w:ilvl="5">
      <w:start w:val="1"/>
      <w:numFmt w:val="decimal"/>
      <w:isLgl/>
      <w:lvlText w:val="%1.%2.%3.%4.%5.%6."/>
      <w:lvlJc w:val="left"/>
      <w:pPr>
        <w:ind w:left="1770" w:hanging="1080"/>
      </w:pPr>
      <w:rPr>
        <w:rFonts w:cs="Times New Roman" w:hint="default"/>
      </w:rPr>
    </w:lvl>
    <w:lvl w:ilvl="6">
      <w:start w:val="1"/>
      <w:numFmt w:val="decimal"/>
      <w:isLgl/>
      <w:lvlText w:val="%1.%2.%3.%4.%5.%6.%7."/>
      <w:lvlJc w:val="left"/>
      <w:pPr>
        <w:ind w:left="2196" w:hanging="1440"/>
      </w:pPr>
      <w:rPr>
        <w:rFonts w:cs="Times New Roman" w:hint="default"/>
      </w:rPr>
    </w:lvl>
    <w:lvl w:ilvl="7">
      <w:start w:val="1"/>
      <w:numFmt w:val="decimal"/>
      <w:isLgl/>
      <w:lvlText w:val="%1.%2.%3.%4.%5.%6.%7.%8."/>
      <w:lvlJc w:val="left"/>
      <w:pPr>
        <w:ind w:left="2262" w:hanging="1440"/>
      </w:pPr>
      <w:rPr>
        <w:rFonts w:cs="Times New Roman" w:hint="default"/>
      </w:rPr>
    </w:lvl>
    <w:lvl w:ilvl="8">
      <w:start w:val="1"/>
      <w:numFmt w:val="decimal"/>
      <w:isLgl/>
      <w:lvlText w:val="%1.%2.%3.%4.%5.%6.%7.%8.%9."/>
      <w:lvlJc w:val="left"/>
      <w:pPr>
        <w:ind w:left="2688" w:hanging="1800"/>
      </w:pPr>
      <w:rPr>
        <w:rFonts w:cs="Times New Roman" w:hint="default"/>
      </w:rPr>
    </w:lvl>
  </w:abstractNum>
  <w:abstractNum w:abstractNumId="20">
    <w:nsid w:val="2E867CE4"/>
    <w:multiLevelType w:val="hybridMultilevel"/>
    <w:tmpl w:val="3E56CB76"/>
    <w:lvl w:ilvl="0" w:tplc="0427000F">
      <w:start w:val="1"/>
      <w:numFmt w:val="decimal"/>
      <w:lvlText w:val="%1."/>
      <w:lvlJc w:val="left"/>
      <w:pPr>
        <w:ind w:left="786" w:hanging="360"/>
      </w:pPr>
      <w:rPr>
        <w:rFonts w:cs="Times New Roman" w:hint="default"/>
      </w:rPr>
    </w:lvl>
    <w:lvl w:ilvl="1" w:tplc="04270019" w:tentative="1">
      <w:start w:val="1"/>
      <w:numFmt w:val="lowerLetter"/>
      <w:lvlText w:val="%2."/>
      <w:lvlJc w:val="left"/>
      <w:pPr>
        <w:ind w:left="1506" w:hanging="360"/>
      </w:pPr>
      <w:rPr>
        <w:rFonts w:cs="Times New Roman"/>
      </w:rPr>
    </w:lvl>
    <w:lvl w:ilvl="2" w:tplc="0427001B" w:tentative="1">
      <w:start w:val="1"/>
      <w:numFmt w:val="lowerRoman"/>
      <w:lvlText w:val="%3."/>
      <w:lvlJc w:val="right"/>
      <w:pPr>
        <w:ind w:left="2226" w:hanging="180"/>
      </w:pPr>
      <w:rPr>
        <w:rFonts w:cs="Times New Roman"/>
      </w:rPr>
    </w:lvl>
    <w:lvl w:ilvl="3" w:tplc="0427000F" w:tentative="1">
      <w:start w:val="1"/>
      <w:numFmt w:val="decimal"/>
      <w:lvlText w:val="%4."/>
      <w:lvlJc w:val="left"/>
      <w:pPr>
        <w:ind w:left="2946" w:hanging="360"/>
      </w:pPr>
      <w:rPr>
        <w:rFonts w:cs="Times New Roman"/>
      </w:rPr>
    </w:lvl>
    <w:lvl w:ilvl="4" w:tplc="04270019" w:tentative="1">
      <w:start w:val="1"/>
      <w:numFmt w:val="lowerLetter"/>
      <w:lvlText w:val="%5."/>
      <w:lvlJc w:val="left"/>
      <w:pPr>
        <w:ind w:left="3666" w:hanging="360"/>
      </w:pPr>
      <w:rPr>
        <w:rFonts w:cs="Times New Roman"/>
      </w:rPr>
    </w:lvl>
    <w:lvl w:ilvl="5" w:tplc="0427001B" w:tentative="1">
      <w:start w:val="1"/>
      <w:numFmt w:val="lowerRoman"/>
      <w:lvlText w:val="%6."/>
      <w:lvlJc w:val="right"/>
      <w:pPr>
        <w:ind w:left="4386" w:hanging="180"/>
      </w:pPr>
      <w:rPr>
        <w:rFonts w:cs="Times New Roman"/>
      </w:rPr>
    </w:lvl>
    <w:lvl w:ilvl="6" w:tplc="0427000F" w:tentative="1">
      <w:start w:val="1"/>
      <w:numFmt w:val="decimal"/>
      <w:lvlText w:val="%7."/>
      <w:lvlJc w:val="left"/>
      <w:pPr>
        <w:ind w:left="5106" w:hanging="360"/>
      </w:pPr>
      <w:rPr>
        <w:rFonts w:cs="Times New Roman"/>
      </w:rPr>
    </w:lvl>
    <w:lvl w:ilvl="7" w:tplc="04270019" w:tentative="1">
      <w:start w:val="1"/>
      <w:numFmt w:val="lowerLetter"/>
      <w:lvlText w:val="%8."/>
      <w:lvlJc w:val="left"/>
      <w:pPr>
        <w:ind w:left="5826" w:hanging="360"/>
      </w:pPr>
      <w:rPr>
        <w:rFonts w:cs="Times New Roman"/>
      </w:rPr>
    </w:lvl>
    <w:lvl w:ilvl="8" w:tplc="0427001B" w:tentative="1">
      <w:start w:val="1"/>
      <w:numFmt w:val="lowerRoman"/>
      <w:lvlText w:val="%9."/>
      <w:lvlJc w:val="right"/>
      <w:pPr>
        <w:ind w:left="6546" w:hanging="180"/>
      </w:pPr>
      <w:rPr>
        <w:rFonts w:cs="Times New Roman"/>
      </w:rPr>
    </w:lvl>
  </w:abstractNum>
  <w:abstractNum w:abstractNumId="21">
    <w:nsid w:val="30D93EC4"/>
    <w:multiLevelType w:val="multilevel"/>
    <w:tmpl w:val="2B629812"/>
    <w:lvl w:ilvl="0">
      <w:start w:val="2"/>
      <w:numFmt w:val="decimal"/>
      <w:lvlText w:val="%1."/>
      <w:lvlJc w:val="left"/>
      <w:pPr>
        <w:ind w:left="360" w:hanging="360"/>
      </w:pPr>
      <w:rPr>
        <w:rFonts w:cs="Times New Roman" w:hint="default"/>
      </w:rPr>
    </w:lvl>
    <w:lvl w:ilvl="1">
      <w:start w:val="1"/>
      <w:numFmt w:val="decimal"/>
      <w:lvlText w:val="%1.%2."/>
      <w:lvlJc w:val="left"/>
      <w:pPr>
        <w:ind w:left="1146" w:hanging="360"/>
      </w:pPr>
      <w:rPr>
        <w:rFonts w:cs="Times New Roman" w:hint="default"/>
      </w:rPr>
    </w:lvl>
    <w:lvl w:ilvl="2">
      <w:start w:val="1"/>
      <w:numFmt w:val="decimal"/>
      <w:lvlText w:val="%1.%2.%3."/>
      <w:lvlJc w:val="left"/>
      <w:pPr>
        <w:ind w:left="2292" w:hanging="720"/>
      </w:pPr>
      <w:rPr>
        <w:rFonts w:cs="Times New Roman" w:hint="default"/>
      </w:rPr>
    </w:lvl>
    <w:lvl w:ilvl="3">
      <w:start w:val="1"/>
      <w:numFmt w:val="decimal"/>
      <w:lvlText w:val="%1.%2.%3.%4."/>
      <w:lvlJc w:val="left"/>
      <w:pPr>
        <w:ind w:left="3078" w:hanging="720"/>
      </w:pPr>
      <w:rPr>
        <w:rFonts w:cs="Times New Roman" w:hint="default"/>
      </w:rPr>
    </w:lvl>
    <w:lvl w:ilvl="4">
      <w:start w:val="1"/>
      <w:numFmt w:val="decimal"/>
      <w:lvlText w:val="%1.%2.%3.%4.%5."/>
      <w:lvlJc w:val="left"/>
      <w:pPr>
        <w:ind w:left="4224" w:hanging="1080"/>
      </w:pPr>
      <w:rPr>
        <w:rFonts w:cs="Times New Roman" w:hint="default"/>
      </w:rPr>
    </w:lvl>
    <w:lvl w:ilvl="5">
      <w:start w:val="1"/>
      <w:numFmt w:val="decimal"/>
      <w:lvlText w:val="%1.%2.%3.%4.%5.%6."/>
      <w:lvlJc w:val="left"/>
      <w:pPr>
        <w:ind w:left="5010" w:hanging="1080"/>
      </w:pPr>
      <w:rPr>
        <w:rFonts w:cs="Times New Roman" w:hint="default"/>
      </w:rPr>
    </w:lvl>
    <w:lvl w:ilvl="6">
      <w:start w:val="1"/>
      <w:numFmt w:val="decimal"/>
      <w:lvlText w:val="%1.%2.%3.%4.%5.%6.%7."/>
      <w:lvlJc w:val="left"/>
      <w:pPr>
        <w:ind w:left="6156" w:hanging="1440"/>
      </w:pPr>
      <w:rPr>
        <w:rFonts w:cs="Times New Roman" w:hint="default"/>
      </w:rPr>
    </w:lvl>
    <w:lvl w:ilvl="7">
      <w:start w:val="1"/>
      <w:numFmt w:val="decimal"/>
      <w:lvlText w:val="%1.%2.%3.%4.%5.%6.%7.%8."/>
      <w:lvlJc w:val="left"/>
      <w:pPr>
        <w:ind w:left="6942" w:hanging="1440"/>
      </w:pPr>
      <w:rPr>
        <w:rFonts w:cs="Times New Roman" w:hint="default"/>
      </w:rPr>
    </w:lvl>
    <w:lvl w:ilvl="8">
      <w:start w:val="1"/>
      <w:numFmt w:val="decimal"/>
      <w:lvlText w:val="%1.%2.%3.%4.%5.%6.%7.%8.%9."/>
      <w:lvlJc w:val="left"/>
      <w:pPr>
        <w:ind w:left="8088" w:hanging="1800"/>
      </w:pPr>
      <w:rPr>
        <w:rFonts w:cs="Times New Roman" w:hint="default"/>
      </w:rPr>
    </w:lvl>
  </w:abstractNum>
  <w:abstractNum w:abstractNumId="22">
    <w:nsid w:val="36534D2D"/>
    <w:multiLevelType w:val="singleLevel"/>
    <w:tmpl w:val="D4E4CBBA"/>
    <w:lvl w:ilvl="0">
      <w:start w:val="1"/>
      <w:numFmt w:val="decimal"/>
      <w:lvlText w:val="2.%1."/>
      <w:legacy w:legacy="1" w:legacySpace="0" w:legacyIndent="422"/>
      <w:lvlJc w:val="left"/>
      <w:rPr>
        <w:rFonts w:ascii="Times New Roman" w:hAnsi="Times New Roman" w:cs="Times New Roman" w:hint="default"/>
      </w:rPr>
    </w:lvl>
  </w:abstractNum>
  <w:abstractNum w:abstractNumId="23">
    <w:nsid w:val="50784848"/>
    <w:multiLevelType w:val="hybridMultilevel"/>
    <w:tmpl w:val="4DFE84F2"/>
    <w:lvl w:ilvl="0" w:tplc="0427000F">
      <w:start w:val="1"/>
      <w:numFmt w:val="decimal"/>
      <w:lvlText w:val="%1."/>
      <w:lvlJc w:val="left"/>
      <w:pPr>
        <w:tabs>
          <w:tab w:val="num" w:pos="720"/>
        </w:tabs>
        <w:ind w:left="720" w:hanging="360"/>
      </w:pPr>
      <w:rPr>
        <w:rFonts w:cs="Times New Roman"/>
      </w:rPr>
    </w:lvl>
    <w:lvl w:ilvl="1" w:tplc="04270019">
      <w:start w:val="1"/>
      <w:numFmt w:val="decimal"/>
      <w:lvlText w:val="%2."/>
      <w:lvlJc w:val="left"/>
      <w:pPr>
        <w:tabs>
          <w:tab w:val="num" w:pos="1440"/>
        </w:tabs>
        <w:ind w:left="1440" w:hanging="360"/>
      </w:pPr>
      <w:rPr>
        <w:rFonts w:cs="Times New Roman"/>
      </w:rPr>
    </w:lvl>
    <w:lvl w:ilvl="2" w:tplc="0427001B">
      <w:start w:val="1"/>
      <w:numFmt w:val="decimal"/>
      <w:lvlText w:val="%3."/>
      <w:lvlJc w:val="left"/>
      <w:pPr>
        <w:tabs>
          <w:tab w:val="num" w:pos="2160"/>
        </w:tabs>
        <w:ind w:left="2160" w:hanging="360"/>
      </w:pPr>
      <w:rPr>
        <w:rFonts w:cs="Times New Roman"/>
      </w:rPr>
    </w:lvl>
    <w:lvl w:ilvl="3" w:tplc="0427000F">
      <w:start w:val="1"/>
      <w:numFmt w:val="decimal"/>
      <w:lvlText w:val="%4."/>
      <w:lvlJc w:val="left"/>
      <w:pPr>
        <w:tabs>
          <w:tab w:val="num" w:pos="2880"/>
        </w:tabs>
        <w:ind w:left="2880" w:hanging="360"/>
      </w:pPr>
      <w:rPr>
        <w:rFonts w:cs="Times New Roman"/>
      </w:rPr>
    </w:lvl>
    <w:lvl w:ilvl="4" w:tplc="04270019">
      <w:start w:val="1"/>
      <w:numFmt w:val="decimal"/>
      <w:lvlText w:val="%5."/>
      <w:lvlJc w:val="left"/>
      <w:pPr>
        <w:tabs>
          <w:tab w:val="num" w:pos="3600"/>
        </w:tabs>
        <w:ind w:left="3600" w:hanging="360"/>
      </w:pPr>
      <w:rPr>
        <w:rFonts w:cs="Times New Roman"/>
      </w:rPr>
    </w:lvl>
    <w:lvl w:ilvl="5" w:tplc="0427001B">
      <w:start w:val="1"/>
      <w:numFmt w:val="decimal"/>
      <w:lvlText w:val="%6."/>
      <w:lvlJc w:val="left"/>
      <w:pPr>
        <w:tabs>
          <w:tab w:val="num" w:pos="4320"/>
        </w:tabs>
        <w:ind w:left="4320" w:hanging="360"/>
      </w:pPr>
      <w:rPr>
        <w:rFonts w:cs="Times New Roman"/>
      </w:rPr>
    </w:lvl>
    <w:lvl w:ilvl="6" w:tplc="0427000F">
      <w:start w:val="1"/>
      <w:numFmt w:val="decimal"/>
      <w:lvlText w:val="%7."/>
      <w:lvlJc w:val="left"/>
      <w:pPr>
        <w:tabs>
          <w:tab w:val="num" w:pos="5040"/>
        </w:tabs>
        <w:ind w:left="5040" w:hanging="360"/>
      </w:pPr>
      <w:rPr>
        <w:rFonts w:cs="Times New Roman"/>
      </w:rPr>
    </w:lvl>
    <w:lvl w:ilvl="7" w:tplc="04270019">
      <w:start w:val="1"/>
      <w:numFmt w:val="decimal"/>
      <w:lvlText w:val="%8."/>
      <w:lvlJc w:val="left"/>
      <w:pPr>
        <w:tabs>
          <w:tab w:val="num" w:pos="5760"/>
        </w:tabs>
        <w:ind w:left="5760" w:hanging="360"/>
      </w:pPr>
      <w:rPr>
        <w:rFonts w:cs="Times New Roman"/>
      </w:rPr>
    </w:lvl>
    <w:lvl w:ilvl="8" w:tplc="0427001B">
      <w:start w:val="1"/>
      <w:numFmt w:val="decimal"/>
      <w:lvlText w:val="%9."/>
      <w:lvlJc w:val="left"/>
      <w:pPr>
        <w:tabs>
          <w:tab w:val="num" w:pos="6480"/>
        </w:tabs>
        <w:ind w:left="6480" w:hanging="360"/>
      </w:pPr>
      <w:rPr>
        <w:rFonts w:cs="Times New Roman"/>
      </w:rPr>
    </w:lvl>
  </w:abstractNum>
  <w:abstractNum w:abstractNumId="24">
    <w:nsid w:val="566C3217"/>
    <w:multiLevelType w:val="hybridMultilevel"/>
    <w:tmpl w:val="581ECDD4"/>
    <w:lvl w:ilvl="0" w:tplc="A0B007FA">
      <w:start w:val="1"/>
      <w:numFmt w:val="decimal"/>
      <w:lvlText w:val="1.%1."/>
      <w:lvlJc w:val="left"/>
      <w:pPr>
        <w:ind w:left="720" w:hanging="360"/>
      </w:pPr>
      <w:rPr>
        <w:rFonts w:ascii="Times New Roman" w:hAnsi="Times New Roman" w:cs="Times New Roman" w:hint="default"/>
      </w:rPr>
    </w:lvl>
    <w:lvl w:ilvl="1" w:tplc="04270019">
      <w:start w:val="1"/>
      <w:numFmt w:val="lowerLetter"/>
      <w:lvlText w:val="%2."/>
      <w:lvlJc w:val="left"/>
      <w:pPr>
        <w:ind w:left="1440" w:hanging="360"/>
      </w:pPr>
      <w:rPr>
        <w:rFonts w:cs="Times New Roman"/>
      </w:rPr>
    </w:lvl>
    <w:lvl w:ilvl="2" w:tplc="0427001B" w:tentative="1">
      <w:start w:val="1"/>
      <w:numFmt w:val="lowerRoman"/>
      <w:lvlText w:val="%3."/>
      <w:lvlJc w:val="right"/>
      <w:pPr>
        <w:ind w:left="2160" w:hanging="180"/>
      </w:pPr>
      <w:rPr>
        <w:rFonts w:cs="Times New Roman"/>
      </w:rPr>
    </w:lvl>
    <w:lvl w:ilvl="3" w:tplc="0427000F" w:tentative="1">
      <w:start w:val="1"/>
      <w:numFmt w:val="decimal"/>
      <w:lvlText w:val="%4."/>
      <w:lvlJc w:val="left"/>
      <w:pPr>
        <w:ind w:left="2880" w:hanging="360"/>
      </w:pPr>
      <w:rPr>
        <w:rFonts w:cs="Times New Roman"/>
      </w:rPr>
    </w:lvl>
    <w:lvl w:ilvl="4" w:tplc="04270019" w:tentative="1">
      <w:start w:val="1"/>
      <w:numFmt w:val="lowerLetter"/>
      <w:lvlText w:val="%5."/>
      <w:lvlJc w:val="left"/>
      <w:pPr>
        <w:ind w:left="3600" w:hanging="360"/>
      </w:pPr>
      <w:rPr>
        <w:rFonts w:cs="Times New Roman"/>
      </w:rPr>
    </w:lvl>
    <w:lvl w:ilvl="5" w:tplc="0427001B" w:tentative="1">
      <w:start w:val="1"/>
      <w:numFmt w:val="lowerRoman"/>
      <w:lvlText w:val="%6."/>
      <w:lvlJc w:val="right"/>
      <w:pPr>
        <w:ind w:left="4320" w:hanging="180"/>
      </w:pPr>
      <w:rPr>
        <w:rFonts w:cs="Times New Roman"/>
      </w:rPr>
    </w:lvl>
    <w:lvl w:ilvl="6" w:tplc="0427000F" w:tentative="1">
      <w:start w:val="1"/>
      <w:numFmt w:val="decimal"/>
      <w:lvlText w:val="%7."/>
      <w:lvlJc w:val="left"/>
      <w:pPr>
        <w:ind w:left="5040" w:hanging="360"/>
      </w:pPr>
      <w:rPr>
        <w:rFonts w:cs="Times New Roman"/>
      </w:rPr>
    </w:lvl>
    <w:lvl w:ilvl="7" w:tplc="04270019" w:tentative="1">
      <w:start w:val="1"/>
      <w:numFmt w:val="lowerLetter"/>
      <w:lvlText w:val="%8."/>
      <w:lvlJc w:val="left"/>
      <w:pPr>
        <w:ind w:left="5760" w:hanging="360"/>
      </w:pPr>
      <w:rPr>
        <w:rFonts w:cs="Times New Roman"/>
      </w:rPr>
    </w:lvl>
    <w:lvl w:ilvl="8" w:tplc="0427001B" w:tentative="1">
      <w:start w:val="1"/>
      <w:numFmt w:val="lowerRoman"/>
      <w:lvlText w:val="%9."/>
      <w:lvlJc w:val="right"/>
      <w:pPr>
        <w:ind w:left="6480" w:hanging="180"/>
      </w:pPr>
      <w:rPr>
        <w:rFonts w:cs="Times New Roman"/>
      </w:rPr>
    </w:lvl>
  </w:abstractNum>
  <w:abstractNum w:abstractNumId="25">
    <w:nsid w:val="599F77CC"/>
    <w:multiLevelType w:val="singleLevel"/>
    <w:tmpl w:val="A0B007FA"/>
    <w:lvl w:ilvl="0">
      <w:start w:val="1"/>
      <w:numFmt w:val="decimal"/>
      <w:lvlText w:val="1.%1."/>
      <w:legacy w:legacy="1" w:legacySpace="0" w:legacyIndent="403"/>
      <w:lvlJc w:val="left"/>
      <w:rPr>
        <w:rFonts w:ascii="Times New Roman" w:hAnsi="Times New Roman" w:cs="Times New Roman" w:hint="default"/>
      </w:rPr>
    </w:lvl>
  </w:abstractNum>
  <w:abstractNum w:abstractNumId="26">
    <w:nsid w:val="642D6CF7"/>
    <w:multiLevelType w:val="multilevel"/>
    <w:tmpl w:val="30849280"/>
    <w:lvl w:ilvl="0">
      <w:start w:val="4"/>
      <w:numFmt w:val="decimal"/>
      <w:lvlText w:val="%1."/>
      <w:lvlJc w:val="left"/>
      <w:pPr>
        <w:ind w:left="360" w:hanging="360"/>
      </w:pPr>
      <w:rPr>
        <w:rFonts w:cs="Times New Roman" w:hint="default"/>
      </w:rPr>
    </w:lvl>
    <w:lvl w:ilvl="1">
      <w:start w:val="4"/>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27">
    <w:nsid w:val="735542E8"/>
    <w:multiLevelType w:val="multilevel"/>
    <w:tmpl w:val="12B87C06"/>
    <w:lvl w:ilvl="0">
      <w:start w:val="4"/>
      <w:numFmt w:val="decimal"/>
      <w:lvlText w:val="%1."/>
      <w:lvlJc w:val="left"/>
      <w:pPr>
        <w:ind w:left="360" w:hanging="360"/>
      </w:pPr>
      <w:rPr>
        <w:rFonts w:cs="Times New Roman" w:hint="default"/>
      </w:rPr>
    </w:lvl>
    <w:lvl w:ilvl="1">
      <w:start w:val="3"/>
      <w:numFmt w:val="decimal"/>
      <w:lvlText w:val="%1.%2."/>
      <w:lvlJc w:val="left"/>
      <w:pPr>
        <w:ind w:left="2586" w:hanging="360"/>
      </w:pPr>
      <w:rPr>
        <w:rFonts w:cs="Times New Roman" w:hint="default"/>
      </w:rPr>
    </w:lvl>
    <w:lvl w:ilvl="2">
      <w:start w:val="1"/>
      <w:numFmt w:val="decimal"/>
      <w:lvlText w:val="%1.%2.%3."/>
      <w:lvlJc w:val="left"/>
      <w:pPr>
        <w:ind w:left="5172" w:hanging="720"/>
      </w:pPr>
      <w:rPr>
        <w:rFonts w:cs="Times New Roman" w:hint="default"/>
      </w:rPr>
    </w:lvl>
    <w:lvl w:ilvl="3">
      <w:start w:val="1"/>
      <w:numFmt w:val="decimal"/>
      <w:lvlText w:val="%1.%2.%3.%4."/>
      <w:lvlJc w:val="left"/>
      <w:pPr>
        <w:ind w:left="7398" w:hanging="720"/>
      </w:pPr>
      <w:rPr>
        <w:rFonts w:cs="Times New Roman" w:hint="default"/>
      </w:rPr>
    </w:lvl>
    <w:lvl w:ilvl="4">
      <w:start w:val="1"/>
      <w:numFmt w:val="decimal"/>
      <w:lvlText w:val="%1.%2.%3.%4.%5."/>
      <w:lvlJc w:val="left"/>
      <w:pPr>
        <w:ind w:left="9984" w:hanging="1080"/>
      </w:pPr>
      <w:rPr>
        <w:rFonts w:cs="Times New Roman" w:hint="default"/>
      </w:rPr>
    </w:lvl>
    <w:lvl w:ilvl="5">
      <w:start w:val="1"/>
      <w:numFmt w:val="decimal"/>
      <w:lvlText w:val="%1.%2.%3.%4.%5.%6."/>
      <w:lvlJc w:val="left"/>
      <w:pPr>
        <w:ind w:left="12210" w:hanging="1080"/>
      </w:pPr>
      <w:rPr>
        <w:rFonts w:cs="Times New Roman" w:hint="default"/>
      </w:rPr>
    </w:lvl>
    <w:lvl w:ilvl="6">
      <w:start w:val="1"/>
      <w:numFmt w:val="decimal"/>
      <w:lvlText w:val="%1.%2.%3.%4.%5.%6.%7."/>
      <w:lvlJc w:val="left"/>
      <w:pPr>
        <w:ind w:left="14796" w:hanging="1440"/>
      </w:pPr>
      <w:rPr>
        <w:rFonts w:cs="Times New Roman" w:hint="default"/>
      </w:rPr>
    </w:lvl>
    <w:lvl w:ilvl="7">
      <w:start w:val="1"/>
      <w:numFmt w:val="decimal"/>
      <w:lvlText w:val="%1.%2.%3.%4.%5.%6.%7.%8."/>
      <w:lvlJc w:val="left"/>
      <w:pPr>
        <w:ind w:left="17022" w:hanging="1440"/>
      </w:pPr>
      <w:rPr>
        <w:rFonts w:cs="Times New Roman" w:hint="default"/>
      </w:rPr>
    </w:lvl>
    <w:lvl w:ilvl="8">
      <w:start w:val="1"/>
      <w:numFmt w:val="decimal"/>
      <w:lvlText w:val="%1.%2.%3.%4.%5.%6.%7.%8.%9."/>
      <w:lvlJc w:val="left"/>
      <w:pPr>
        <w:ind w:left="19608" w:hanging="1800"/>
      </w:pPr>
      <w:rPr>
        <w:rFonts w:cs="Times New Roman" w:hint="default"/>
      </w:rPr>
    </w:lvl>
  </w:abstractNum>
  <w:abstractNum w:abstractNumId="28">
    <w:nsid w:val="773E45F4"/>
    <w:multiLevelType w:val="multilevel"/>
    <w:tmpl w:val="B51C73B6"/>
    <w:lvl w:ilvl="0">
      <w:start w:val="4"/>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num w:numId="1">
    <w:abstractNumId w:val="25"/>
  </w:num>
  <w:num w:numId="2">
    <w:abstractNumId w:val="22"/>
  </w:num>
  <w:num w:numId="3">
    <w:abstractNumId w:val="13"/>
  </w:num>
  <w:num w:numId="4">
    <w:abstractNumId w:val="26"/>
  </w:num>
  <w:num w:numId="5">
    <w:abstractNumId w:val="28"/>
  </w:num>
  <w:num w:numId="6">
    <w:abstractNumId w:val="10"/>
  </w:num>
  <w:num w:numId="7">
    <w:abstractNumId w:val="20"/>
  </w:num>
  <w:num w:numId="8">
    <w:abstractNumId w:val="19"/>
  </w:num>
  <w:num w:numId="9">
    <w:abstractNumId w:val="16"/>
  </w:num>
  <w:num w:numId="10">
    <w:abstractNumId w:val="15"/>
  </w:num>
  <w:num w:numId="11">
    <w:abstractNumId w:val="18"/>
  </w:num>
  <w:num w:numId="12">
    <w:abstractNumId w:val="27"/>
  </w:num>
  <w:num w:numId="13">
    <w:abstractNumId w:val="21"/>
  </w:num>
  <w:num w:numId="14">
    <w:abstractNumId w:val="12"/>
  </w:num>
  <w:num w:numId="15">
    <w:abstractNumId w:val="14"/>
  </w:num>
  <w:num w:numId="1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7"/>
  </w:num>
  <w:num w:numId="18">
    <w:abstractNumId w:val="24"/>
  </w:num>
  <w:num w:numId="19">
    <w:abstractNumId w:val="9"/>
  </w:num>
  <w:num w:numId="20">
    <w:abstractNumId w:val="7"/>
  </w:num>
  <w:num w:numId="21">
    <w:abstractNumId w:val="6"/>
  </w:num>
  <w:num w:numId="22">
    <w:abstractNumId w:val="5"/>
  </w:num>
  <w:num w:numId="23">
    <w:abstractNumId w:val="4"/>
  </w:num>
  <w:num w:numId="24">
    <w:abstractNumId w:val="8"/>
  </w:num>
  <w:num w:numId="25">
    <w:abstractNumId w:val="3"/>
  </w:num>
  <w:num w:numId="26">
    <w:abstractNumId w:val="2"/>
  </w:num>
  <w:num w:numId="27">
    <w:abstractNumId w:val="1"/>
  </w:num>
  <w:num w:numId="28">
    <w:abstractNumId w:val="0"/>
  </w:num>
  <w:num w:numId="29">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efaultTabStop w:val="1296"/>
  <w:hyphenationZone w:val="396"/>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62E4E"/>
    <w:rsid w:val="00117151"/>
    <w:rsid w:val="002123AF"/>
    <w:rsid w:val="003632B1"/>
    <w:rsid w:val="00465221"/>
    <w:rsid w:val="00485BE2"/>
    <w:rsid w:val="00520ECD"/>
    <w:rsid w:val="005771E0"/>
    <w:rsid w:val="00717E5A"/>
    <w:rsid w:val="0072391E"/>
    <w:rsid w:val="00725527"/>
    <w:rsid w:val="00766741"/>
    <w:rsid w:val="0078094D"/>
    <w:rsid w:val="0089185F"/>
    <w:rsid w:val="00B62E4E"/>
    <w:rsid w:val="00B80E2B"/>
    <w:rsid w:val="00DB3DA6"/>
    <w:rsid w:val="00DC6712"/>
    <w:rsid w:val="00EC4084"/>
    <w:rsid w:val="00F30BE5"/>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3C22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4"/>
        <w:szCs w:val="22"/>
        <w:lang w:val="lt-LT"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Subtitle" w:semiHidden="0" w:uiPriority="11" w:unhideWhenUsed="0" w:qFormat="1"/>
    <w:lsdException w:name="Strong" w:semiHidden="0" w:unhideWhenUsed="0" w:qFormat="1"/>
    <w:lsdException w:name="Emphasis" w:semiHidden="0" w:unhideWhenUsed="0" w:qFormat="1"/>
    <w:lsdException w:name="Table Grid" w:semiHidden="0" w:uiPriority="3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prastasis">
    <w:name w:val="Normal"/>
    <w:qFormat/>
    <w:rsid w:val="00B62E4E"/>
    <w:pPr>
      <w:widowControl w:val="0"/>
      <w:autoSpaceDE w:val="0"/>
      <w:autoSpaceDN w:val="0"/>
      <w:adjustRightInd w:val="0"/>
      <w:spacing w:after="0" w:line="240" w:lineRule="auto"/>
    </w:pPr>
    <w:rPr>
      <w:rFonts w:eastAsia="Times New Roman" w:cs="Times New Roman"/>
      <w:sz w:val="20"/>
      <w:szCs w:val="20"/>
      <w:lang w:eastAsia="lt-LT"/>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customStyle="1" w:styleId="Sraopastraipa">
    <w:name w:val="Sąrao pastraipa"/>
    <w:basedOn w:val="prastasis"/>
    <w:uiPriority w:val="99"/>
    <w:rsid w:val="00B62E4E"/>
    <w:pPr>
      <w:ind w:left="720"/>
      <w:contextualSpacing/>
    </w:pPr>
  </w:style>
  <w:style w:type="paragraph" w:styleId="Pagrindinistekstas">
    <w:name w:val="Body Text"/>
    <w:basedOn w:val="prastasis"/>
    <w:link w:val="PagrindinistekstasDiagrama"/>
    <w:uiPriority w:val="99"/>
    <w:rsid w:val="00B62E4E"/>
    <w:pPr>
      <w:widowControl/>
      <w:overflowPunct w:val="0"/>
      <w:jc w:val="both"/>
    </w:pPr>
    <w:rPr>
      <w:bCs/>
      <w:sz w:val="24"/>
    </w:rPr>
  </w:style>
  <w:style w:type="character" w:customStyle="1" w:styleId="PagrindinistekstasDiagrama">
    <w:name w:val="Pagrindinis tekstas Diagrama"/>
    <w:basedOn w:val="Numatytasispastraiposriftas"/>
    <w:link w:val="Pagrindinistekstas"/>
    <w:uiPriority w:val="99"/>
    <w:rsid w:val="00B62E4E"/>
    <w:rPr>
      <w:rFonts w:eastAsia="Times New Roman" w:cs="Times New Roman"/>
      <w:bCs/>
      <w:szCs w:val="20"/>
      <w:lang w:eastAsia="lt-LT"/>
    </w:rPr>
  </w:style>
  <w:style w:type="paragraph" w:customStyle="1" w:styleId="ListParagraph1">
    <w:name w:val="List Paragraph1"/>
    <w:basedOn w:val="prastasis"/>
    <w:uiPriority w:val="99"/>
    <w:rsid w:val="00766741"/>
    <w:pPr>
      <w:spacing w:after="200" w:line="276" w:lineRule="auto"/>
      <w:ind w:left="720"/>
      <w:contextualSpacing/>
    </w:pPr>
    <w:rPr>
      <w:rFonts w:ascii="Calibri" w:hAnsi="Calibri"/>
      <w:sz w:val="22"/>
      <w:szCs w:val="22"/>
      <w:lang w:eastAsia="en-US"/>
    </w:rPr>
  </w:style>
  <w:style w:type="character" w:styleId="Grietas">
    <w:name w:val="Strong"/>
    <w:uiPriority w:val="99"/>
    <w:qFormat/>
    <w:rsid w:val="00766741"/>
    <w:rPr>
      <w:rFonts w:cs="Times New Roman"/>
      <w:b/>
    </w:rPr>
  </w:style>
  <w:style w:type="character" w:styleId="Emfaz">
    <w:name w:val="Emphasis"/>
    <w:uiPriority w:val="99"/>
    <w:qFormat/>
    <w:rsid w:val="00766741"/>
    <w:rPr>
      <w:rFonts w:cs="Times New Roman"/>
      <w:b/>
    </w:rPr>
  </w:style>
  <w:style w:type="paragraph" w:styleId="Betarp">
    <w:name w:val="No Spacing"/>
    <w:uiPriority w:val="99"/>
    <w:qFormat/>
    <w:rsid w:val="00766741"/>
    <w:pPr>
      <w:spacing w:after="0" w:line="240" w:lineRule="auto"/>
    </w:pPr>
    <w:rPr>
      <w:rFonts w:ascii="Calibri" w:eastAsia="Calibri" w:hAnsi="Calibri" w:cs="Times New Roman"/>
      <w:sz w:val="22"/>
      <w:lang w:val="en-US"/>
    </w:rPr>
  </w:style>
  <w:style w:type="paragraph" w:styleId="Sraopastraipa0">
    <w:name w:val="List Paragraph"/>
    <w:basedOn w:val="prastasis"/>
    <w:uiPriority w:val="99"/>
    <w:qFormat/>
    <w:rsid w:val="00766741"/>
    <w:pPr>
      <w:spacing w:line="360" w:lineRule="auto"/>
      <w:ind w:left="720"/>
      <w:contextualSpacing/>
    </w:pPr>
    <w:rPr>
      <w:sz w:val="24"/>
    </w:rPr>
  </w:style>
  <w:style w:type="paragraph" w:styleId="Debesliotekstas">
    <w:name w:val="Balloon Text"/>
    <w:basedOn w:val="prastasis"/>
    <w:link w:val="DebesliotekstasDiagrama"/>
    <w:uiPriority w:val="99"/>
    <w:semiHidden/>
    <w:rsid w:val="00766741"/>
    <w:pPr>
      <w:spacing w:line="360" w:lineRule="auto"/>
    </w:pPr>
    <w:rPr>
      <w:rFonts w:ascii="Tahoma" w:eastAsia="Calibri" w:hAnsi="Tahoma"/>
      <w:sz w:val="16"/>
    </w:rPr>
  </w:style>
  <w:style w:type="character" w:customStyle="1" w:styleId="DebesliotekstasDiagrama">
    <w:name w:val="Debesėlio tekstas Diagrama"/>
    <w:basedOn w:val="Numatytasispastraiposriftas"/>
    <w:link w:val="Debesliotekstas"/>
    <w:uiPriority w:val="99"/>
    <w:semiHidden/>
    <w:rsid w:val="00766741"/>
    <w:rPr>
      <w:rFonts w:ascii="Tahoma" w:eastAsia="Calibri" w:hAnsi="Tahoma" w:cs="Times New Roman"/>
      <w:sz w:val="16"/>
      <w:szCs w:val="20"/>
      <w:lang w:eastAsia="lt-LT"/>
    </w:rPr>
  </w:style>
  <w:style w:type="paragraph" w:styleId="Pavadinimas">
    <w:name w:val="Title"/>
    <w:basedOn w:val="prastasis"/>
    <w:link w:val="PavadinimasDiagrama"/>
    <w:uiPriority w:val="99"/>
    <w:qFormat/>
    <w:rsid w:val="00766741"/>
    <w:pPr>
      <w:widowControl/>
      <w:autoSpaceDE/>
      <w:autoSpaceDN/>
      <w:adjustRightInd/>
      <w:spacing w:line="360" w:lineRule="auto"/>
      <w:jc w:val="center"/>
    </w:pPr>
    <w:rPr>
      <w:rFonts w:eastAsia="Calibri"/>
      <w:b/>
      <w:sz w:val="24"/>
      <w:lang w:val="en-AU"/>
    </w:rPr>
  </w:style>
  <w:style w:type="character" w:customStyle="1" w:styleId="PavadinimasDiagrama">
    <w:name w:val="Pavadinimas Diagrama"/>
    <w:basedOn w:val="Numatytasispastraiposriftas"/>
    <w:link w:val="Pavadinimas"/>
    <w:uiPriority w:val="99"/>
    <w:rsid w:val="00766741"/>
    <w:rPr>
      <w:rFonts w:eastAsia="Calibri" w:cs="Times New Roman"/>
      <w:b/>
      <w:szCs w:val="20"/>
      <w:lang w:val="en-AU" w:eastAsia="lt-LT"/>
    </w:rPr>
  </w:style>
  <w:style w:type="character" w:customStyle="1" w:styleId="Normal2Char">
    <w:name w:val="Normal2 Char"/>
    <w:link w:val="Normal2"/>
    <w:uiPriority w:val="99"/>
    <w:locked/>
    <w:rsid w:val="00766741"/>
    <w:rPr>
      <w:rFonts w:eastAsia="Times New Roman"/>
    </w:rPr>
  </w:style>
  <w:style w:type="paragraph" w:customStyle="1" w:styleId="Normal2">
    <w:name w:val="Normal2"/>
    <w:basedOn w:val="prastasis"/>
    <w:link w:val="Normal2Char"/>
    <w:uiPriority w:val="99"/>
    <w:rsid w:val="00766741"/>
    <w:pPr>
      <w:widowControl/>
      <w:autoSpaceDE/>
      <w:autoSpaceDN/>
      <w:adjustRightInd/>
      <w:spacing w:line="360" w:lineRule="auto"/>
      <w:jc w:val="both"/>
    </w:pPr>
    <w:rPr>
      <w:rFonts w:cstheme="minorBidi"/>
      <w:sz w:val="24"/>
      <w:szCs w:val="22"/>
      <w:lang w:eastAsia="en-US"/>
    </w:rPr>
  </w:style>
  <w:style w:type="table" w:styleId="Lentelstinklelis">
    <w:name w:val="Table Grid"/>
    <w:basedOn w:val="prastojilentel"/>
    <w:uiPriority w:val="39"/>
    <w:rsid w:val="00766741"/>
    <w:pPr>
      <w:spacing w:after="0" w:line="240" w:lineRule="auto"/>
    </w:pPr>
    <w:rPr>
      <w:rFonts w:ascii="Calibri" w:eastAsia="Calibri" w:hAnsi="Calibri"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uiPriority w:val="99"/>
    <w:rsid w:val="00766741"/>
    <w:pPr>
      <w:autoSpaceDE w:val="0"/>
      <w:autoSpaceDN w:val="0"/>
      <w:adjustRightInd w:val="0"/>
      <w:spacing w:after="0" w:line="240" w:lineRule="auto"/>
    </w:pPr>
    <w:rPr>
      <w:rFonts w:eastAsia="Times New Roman" w:cs="Times New Roman"/>
      <w:color w:val="000000"/>
      <w:szCs w:val="24"/>
      <w:lang w:val="en-US"/>
    </w:rPr>
  </w:style>
  <w:style w:type="paragraph" w:styleId="Antrats">
    <w:name w:val="header"/>
    <w:basedOn w:val="prastasis"/>
    <w:link w:val="AntratsDiagrama"/>
    <w:uiPriority w:val="99"/>
    <w:rsid w:val="00766741"/>
    <w:pPr>
      <w:tabs>
        <w:tab w:val="center" w:pos="4819"/>
        <w:tab w:val="right" w:pos="9638"/>
      </w:tabs>
      <w:spacing w:line="360" w:lineRule="auto"/>
    </w:pPr>
    <w:rPr>
      <w:rFonts w:eastAsia="Calibri"/>
    </w:rPr>
  </w:style>
  <w:style w:type="character" w:customStyle="1" w:styleId="AntratsDiagrama">
    <w:name w:val="Antraštės Diagrama"/>
    <w:basedOn w:val="Numatytasispastraiposriftas"/>
    <w:link w:val="Antrats"/>
    <w:uiPriority w:val="99"/>
    <w:rsid w:val="00766741"/>
    <w:rPr>
      <w:rFonts w:eastAsia="Calibri" w:cs="Times New Roman"/>
      <w:sz w:val="20"/>
      <w:szCs w:val="20"/>
      <w:lang w:eastAsia="lt-LT"/>
    </w:rPr>
  </w:style>
  <w:style w:type="paragraph" w:styleId="Porat">
    <w:name w:val="footer"/>
    <w:basedOn w:val="prastasis"/>
    <w:link w:val="PoratDiagrama"/>
    <w:uiPriority w:val="99"/>
    <w:rsid w:val="00766741"/>
    <w:pPr>
      <w:tabs>
        <w:tab w:val="center" w:pos="4819"/>
        <w:tab w:val="right" w:pos="9638"/>
      </w:tabs>
      <w:spacing w:line="360" w:lineRule="auto"/>
    </w:pPr>
    <w:rPr>
      <w:rFonts w:eastAsia="Calibri"/>
    </w:rPr>
  </w:style>
  <w:style w:type="character" w:customStyle="1" w:styleId="PoratDiagrama">
    <w:name w:val="Poraštė Diagrama"/>
    <w:basedOn w:val="Numatytasispastraiposriftas"/>
    <w:link w:val="Porat"/>
    <w:uiPriority w:val="99"/>
    <w:rsid w:val="00766741"/>
    <w:rPr>
      <w:rFonts w:eastAsia="Calibri" w:cs="Times New Roman"/>
      <w:sz w:val="20"/>
      <w:szCs w:val="20"/>
      <w:lang w:eastAsia="lt-LT"/>
    </w:rPr>
  </w:style>
  <w:style w:type="paragraph" w:styleId="prastasistinklapis">
    <w:name w:val="Normal (Web)"/>
    <w:basedOn w:val="prastasis"/>
    <w:uiPriority w:val="99"/>
    <w:rsid w:val="00766741"/>
    <w:pPr>
      <w:widowControl/>
      <w:autoSpaceDE/>
      <w:autoSpaceDN/>
      <w:adjustRightInd/>
      <w:spacing w:before="100" w:beforeAutospacing="1" w:after="100" w:afterAutospacing="1" w:line="360" w:lineRule="auto"/>
    </w:pPr>
    <w:rPr>
      <w:sz w:val="24"/>
      <w:szCs w:val="24"/>
    </w:rPr>
  </w:style>
  <w:style w:type="paragraph" w:styleId="Pagrindinistekstas2">
    <w:name w:val="Body Text 2"/>
    <w:basedOn w:val="prastasis"/>
    <w:link w:val="Pagrindinistekstas2Diagrama"/>
    <w:uiPriority w:val="99"/>
    <w:rsid w:val="00766741"/>
    <w:pPr>
      <w:widowControl/>
      <w:autoSpaceDE/>
      <w:autoSpaceDN/>
      <w:adjustRightInd/>
      <w:spacing w:after="120" w:line="480" w:lineRule="auto"/>
    </w:pPr>
    <w:rPr>
      <w:rFonts w:eastAsia="Calibri"/>
    </w:rPr>
  </w:style>
  <w:style w:type="character" w:customStyle="1" w:styleId="Pagrindinistekstas2Diagrama">
    <w:name w:val="Pagrindinis tekstas 2 Diagrama"/>
    <w:basedOn w:val="Numatytasispastraiposriftas"/>
    <w:link w:val="Pagrindinistekstas2"/>
    <w:uiPriority w:val="99"/>
    <w:rsid w:val="00766741"/>
    <w:rPr>
      <w:rFonts w:eastAsia="Calibri" w:cs="Times New Roman"/>
      <w:sz w:val="20"/>
      <w:szCs w:val="20"/>
      <w:lang w:eastAsia="lt-LT"/>
    </w:rPr>
  </w:style>
  <w:style w:type="character" w:customStyle="1" w:styleId="apple-converted-space">
    <w:name w:val="apple-converted-space"/>
    <w:uiPriority w:val="99"/>
    <w:rsid w:val="0076674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4"/>
        <w:szCs w:val="22"/>
        <w:lang w:val="lt-LT"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Subtitle" w:semiHidden="0" w:uiPriority="11" w:unhideWhenUsed="0" w:qFormat="1"/>
    <w:lsdException w:name="Strong" w:semiHidden="0" w:unhideWhenUsed="0" w:qFormat="1"/>
    <w:lsdException w:name="Emphasis" w:semiHidden="0" w:unhideWhenUsed="0" w:qFormat="1"/>
    <w:lsdException w:name="Table Grid" w:semiHidden="0" w:uiPriority="3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prastasis">
    <w:name w:val="Normal"/>
    <w:qFormat/>
    <w:rsid w:val="00B62E4E"/>
    <w:pPr>
      <w:widowControl w:val="0"/>
      <w:autoSpaceDE w:val="0"/>
      <w:autoSpaceDN w:val="0"/>
      <w:adjustRightInd w:val="0"/>
      <w:spacing w:after="0" w:line="240" w:lineRule="auto"/>
    </w:pPr>
    <w:rPr>
      <w:rFonts w:eastAsia="Times New Roman" w:cs="Times New Roman"/>
      <w:sz w:val="20"/>
      <w:szCs w:val="20"/>
      <w:lang w:eastAsia="lt-LT"/>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customStyle="1" w:styleId="Sraopastraipa">
    <w:name w:val="Sąrao pastraipa"/>
    <w:basedOn w:val="prastasis"/>
    <w:uiPriority w:val="99"/>
    <w:rsid w:val="00B62E4E"/>
    <w:pPr>
      <w:ind w:left="720"/>
      <w:contextualSpacing/>
    </w:pPr>
  </w:style>
  <w:style w:type="paragraph" w:styleId="Pagrindinistekstas">
    <w:name w:val="Body Text"/>
    <w:basedOn w:val="prastasis"/>
    <w:link w:val="PagrindinistekstasDiagrama"/>
    <w:uiPriority w:val="99"/>
    <w:rsid w:val="00B62E4E"/>
    <w:pPr>
      <w:widowControl/>
      <w:overflowPunct w:val="0"/>
      <w:jc w:val="both"/>
    </w:pPr>
    <w:rPr>
      <w:bCs/>
      <w:sz w:val="24"/>
    </w:rPr>
  </w:style>
  <w:style w:type="character" w:customStyle="1" w:styleId="PagrindinistekstasDiagrama">
    <w:name w:val="Pagrindinis tekstas Diagrama"/>
    <w:basedOn w:val="Numatytasispastraiposriftas"/>
    <w:link w:val="Pagrindinistekstas"/>
    <w:uiPriority w:val="99"/>
    <w:rsid w:val="00B62E4E"/>
    <w:rPr>
      <w:rFonts w:eastAsia="Times New Roman" w:cs="Times New Roman"/>
      <w:bCs/>
      <w:szCs w:val="20"/>
      <w:lang w:eastAsia="lt-LT"/>
    </w:rPr>
  </w:style>
  <w:style w:type="paragraph" w:customStyle="1" w:styleId="ListParagraph1">
    <w:name w:val="List Paragraph1"/>
    <w:basedOn w:val="prastasis"/>
    <w:uiPriority w:val="99"/>
    <w:rsid w:val="00766741"/>
    <w:pPr>
      <w:spacing w:after="200" w:line="276" w:lineRule="auto"/>
      <w:ind w:left="720"/>
      <w:contextualSpacing/>
    </w:pPr>
    <w:rPr>
      <w:rFonts w:ascii="Calibri" w:hAnsi="Calibri"/>
      <w:sz w:val="22"/>
      <w:szCs w:val="22"/>
      <w:lang w:eastAsia="en-US"/>
    </w:rPr>
  </w:style>
  <w:style w:type="character" w:styleId="Grietas">
    <w:name w:val="Strong"/>
    <w:uiPriority w:val="99"/>
    <w:qFormat/>
    <w:rsid w:val="00766741"/>
    <w:rPr>
      <w:rFonts w:cs="Times New Roman"/>
      <w:b/>
    </w:rPr>
  </w:style>
  <w:style w:type="character" w:styleId="Emfaz">
    <w:name w:val="Emphasis"/>
    <w:uiPriority w:val="99"/>
    <w:qFormat/>
    <w:rsid w:val="00766741"/>
    <w:rPr>
      <w:rFonts w:cs="Times New Roman"/>
      <w:b/>
    </w:rPr>
  </w:style>
  <w:style w:type="paragraph" w:styleId="Betarp">
    <w:name w:val="No Spacing"/>
    <w:uiPriority w:val="99"/>
    <w:qFormat/>
    <w:rsid w:val="00766741"/>
    <w:pPr>
      <w:spacing w:after="0" w:line="240" w:lineRule="auto"/>
    </w:pPr>
    <w:rPr>
      <w:rFonts w:ascii="Calibri" w:eastAsia="Calibri" w:hAnsi="Calibri" w:cs="Times New Roman"/>
      <w:sz w:val="22"/>
      <w:lang w:val="en-US"/>
    </w:rPr>
  </w:style>
  <w:style w:type="paragraph" w:styleId="Sraopastraipa0">
    <w:name w:val="List Paragraph"/>
    <w:basedOn w:val="prastasis"/>
    <w:uiPriority w:val="99"/>
    <w:qFormat/>
    <w:rsid w:val="00766741"/>
    <w:pPr>
      <w:spacing w:line="360" w:lineRule="auto"/>
      <w:ind w:left="720"/>
      <w:contextualSpacing/>
    </w:pPr>
    <w:rPr>
      <w:sz w:val="24"/>
    </w:rPr>
  </w:style>
  <w:style w:type="paragraph" w:styleId="Debesliotekstas">
    <w:name w:val="Balloon Text"/>
    <w:basedOn w:val="prastasis"/>
    <w:link w:val="DebesliotekstasDiagrama"/>
    <w:uiPriority w:val="99"/>
    <w:semiHidden/>
    <w:rsid w:val="00766741"/>
    <w:pPr>
      <w:spacing w:line="360" w:lineRule="auto"/>
    </w:pPr>
    <w:rPr>
      <w:rFonts w:ascii="Tahoma" w:eastAsia="Calibri" w:hAnsi="Tahoma"/>
      <w:sz w:val="16"/>
    </w:rPr>
  </w:style>
  <w:style w:type="character" w:customStyle="1" w:styleId="DebesliotekstasDiagrama">
    <w:name w:val="Debesėlio tekstas Diagrama"/>
    <w:basedOn w:val="Numatytasispastraiposriftas"/>
    <w:link w:val="Debesliotekstas"/>
    <w:uiPriority w:val="99"/>
    <w:semiHidden/>
    <w:rsid w:val="00766741"/>
    <w:rPr>
      <w:rFonts w:ascii="Tahoma" w:eastAsia="Calibri" w:hAnsi="Tahoma" w:cs="Times New Roman"/>
      <w:sz w:val="16"/>
      <w:szCs w:val="20"/>
      <w:lang w:eastAsia="lt-LT"/>
    </w:rPr>
  </w:style>
  <w:style w:type="paragraph" w:styleId="Pavadinimas">
    <w:name w:val="Title"/>
    <w:basedOn w:val="prastasis"/>
    <w:link w:val="PavadinimasDiagrama"/>
    <w:uiPriority w:val="99"/>
    <w:qFormat/>
    <w:rsid w:val="00766741"/>
    <w:pPr>
      <w:widowControl/>
      <w:autoSpaceDE/>
      <w:autoSpaceDN/>
      <w:adjustRightInd/>
      <w:spacing w:line="360" w:lineRule="auto"/>
      <w:jc w:val="center"/>
    </w:pPr>
    <w:rPr>
      <w:rFonts w:eastAsia="Calibri"/>
      <w:b/>
      <w:sz w:val="24"/>
      <w:lang w:val="en-AU"/>
    </w:rPr>
  </w:style>
  <w:style w:type="character" w:customStyle="1" w:styleId="PavadinimasDiagrama">
    <w:name w:val="Pavadinimas Diagrama"/>
    <w:basedOn w:val="Numatytasispastraiposriftas"/>
    <w:link w:val="Pavadinimas"/>
    <w:uiPriority w:val="99"/>
    <w:rsid w:val="00766741"/>
    <w:rPr>
      <w:rFonts w:eastAsia="Calibri" w:cs="Times New Roman"/>
      <w:b/>
      <w:szCs w:val="20"/>
      <w:lang w:val="en-AU" w:eastAsia="lt-LT"/>
    </w:rPr>
  </w:style>
  <w:style w:type="character" w:customStyle="1" w:styleId="Normal2Char">
    <w:name w:val="Normal2 Char"/>
    <w:link w:val="Normal2"/>
    <w:uiPriority w:val="99"/>
    <w:locked/>
    <w:rsid w:val="00766741"/>
    <w:rPr>
      <w:rFonts w:eastAsia="Times New Roman"/>
    </w:rPr>
  </w:style>
  <w:style w:type="paragraph" w:customStyle="1" w:styleId="Normal2">
    <w:name w:val="Normal2"/>
    <w:basedOn w:val="prastasis"/>
    <w:link w:val="Normal2Char"/>
    <w:uiPriority w:val="99"/>
    <w:rsid w:val="00766741"/>
    <w:pPr>
      <w:widowControl/>
      <w:autoSpaceDE/>
      <w:autoSpaceDN/>
      <w:adjustRightInd/>
      <w:spacing w:line="360" w:lineRule="auto"/>
      <w:jc w:val="both"/>
    </w:pPr>
    <w:rPr>
      <w:rFonts w:cstheme="minorBidi"/>
      <w:sz w:val="24"/>
      <w:szCs w:val="22"/>
      <w:lang w:eastAsia="en-US"/>
    </w:rPr>
  </w:style>
  <w:style w:type="table" w:styleId="Lentelstinklelis">
    <w:name w:val="Table Grid"/>
    <w:basedOn w:val="prastojilentel"/>
    <w:uiPriority w:val="39"/>
    <w:rsid w:val="00766741"/>
    <w:pPr>
      <w:spacing w:after="0" w:line="240" w:lineRule="auto"/>
    </w:pPr>
    <w:rPr>
      <w:rFonts w:ascii="Calibri" w:eastAsia="Calibri" w:hAnsi="Calibri" w:cs="Times New Roman"/>
      <w:sz w:val="20"/>
      <w:szCs w:val="20"/>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uiPriority w:val="99"/>
    <w:rsid w:val="00766741"/>
    <w:pPr>
      <w:autoSpaceDE w:val="0"/>
      <w:autoSpaceDN w:val="0"/>
      <w:adjustRightInd w:val="0"/>
      <w:spacing w:after="0" w:line="240" w:lineRule="auto"/>
    </w:pPr>
    <w:rPr>
      <w:rFonts w:eastAsia="Times New Roman" w:cs="Times New Roman"/>
      <w:color w:val="000000"/>
      <w:szCs w:val="24"/>
      <w:lang w:val="en-US"/>
    </w:rPr>
  </w:style>
  <w:style w:type="paragraph" w:styleId="Antrats">
    <w:name w:val="header"/>
    <w:basedOn w:val="prastasis"/>
    <w:link w:val="AntratsDiagrama"/>
    <w:uiPriority w:val="99"/>
    <w:rsid w:val="00766741"/>
    <w:pPr>
      <w:tabs>
        <w:tab w:val="center" w:pos="4819"/>
        <w:tab w:val="right" w:pos="9638"/>
      </w:tabs>
      <w:spacing w:line="360" w:lineRule="auto"/>
    </w:pPr>
    <w:rPr>
      <w:rFonts w:eastAsia="Calibri"/>
    </w:rPr>
  </w:style>
  <w:style w:type="character" w:customStyle="1" w:styleId="AntratsDiagrama">
    <w:name w:val="Antraštės Diagrama"/>
    <w:basedOn w:val="Numatytasispastraiposriftas"/>
    <w:link w:val="Antrats"/>
    <w:uiPriority w:val="99"/>
    <w:rsid w:val="00766741"/>
    <w:rPr>
      <w:rFonts w:eastAsia="Calibri" w:cs="Times New Roman"/>
      <w:sz w:val="20"/>
      <w:szCs w:val="20"/>
      <w:lang w:eastAsia="lt-LT"/>
    </w:rPr>
  </w:style>
  <w:style w:type="paragraph" w:styleId="Porat">
    <w:name w:val="footer"/>
    <w:basedOn w:val="prastasis"/>
    <w:link w:val="PoratDiagrama"/>
    <w:uiPriority w:val="99"/>
    <w:rsid w:val="00766741"/>
    <w:pPr>
      <w:tabs>
        <w:tab w:val="center" w:pos="4819"/>
        <w:tab w:val="right" w:pos="9638"/>
      </w:tabs>
      <w:spacing w:line="360" w:lineRule="auto"/>
    </w:pPr>
    <w:rPr>
      <w:rFonts w:eastAsia="Calibri"/>
    </w:rPr>
  </w:style>
  <w:style w:type="character" w:customStyle="1" w:styleId="PoratDiagrama">
    <w:name w:val="Poraštė Diagrama"/>
    <w:basedOn w:val="Numatytasispastraiposriftas"/>
    <w:link w:val="Porat"/>
    <w:uiPriority w:val="99"/>
    <w:rsid w:val="00766741"/>
    <w:rPr>
      <w:rFonts w:eastAsia="Calibri" w:cs="Times New Roman"/>
      <w:sz w:val="20"/>
      <w:szCs w:val="20"/>
      <w:lang w:eastAsia="lt-LT"/>
    </w:rPr>
  </w:style>
  <w:style w:type="paragraph" w:styleId="prastasistinklapis">
    <w:name w:val="Normal (Web)"/>
    <w:basedOn w:val="prastasis"/>
    <w:uiPriority w:val="99"/>
    <w:rsid w:val="00766741"/>
    <w:pPr>
      <w:widowControl/>
      <w:autoSpaceDE/>
      <w:autoSpaceDN/>
      <w:adjustRightInd/>
      <w:spacing w:before="100" w:beforeAutospacing="1" w:after="100" w:afterAutospacing="1" w:line="360" w:lineRule="auto"/>
    </w:pPr>
    <w:rPr>
      <w:sz w:val="24"/>
      <w:szCs w:val="24"/>
    </w:rPr>
  </w:style>
  <w:style w:type="paragraph" w:styleId="Pagrindinistekstas2">
    <w:name w:val="Body Text 2"/>
    <w:basedOn w:val="prastasis"/>
    <w:link w:val="Pagrindinistekstas2Diagrama"/>
    <w:uiPriority w:val="99"/>
    <w:rsid w:val="00766741"/>
    <w:pPr>
      <w:widowControl/>
      <w:autoSpaceDE/>
      <w:autoSpaceDN/>
      <w:adjustRightInd/>
      <w:spacing w:after="120" w:line="480" w:lineRule="auto"/>
    </w:pPr>
    <w:rPr>
      <w:rFonts w:eastAsia="Calibri"/>
    </w:rPr>
  </w:style>
  <w:style w:type="character" w:customStyle="1" w:styleId="Pagrindinistekstas2Diagrama">
    <w:name w:val="Pagrindinis tekstas 2 Diagrama"/>
    <w:basedOn w:val="Numatytasispastraiposriftas"/>
    <w:link w:val="Pagrindinistekstas2"/>
    <w:uiPriority w:val="99"/>
    <w:rsid w:val="00766741"/>
    <w:rPr>
      <w:rFonts w:eastAsia="Calibri" w:cs="Times New Roman"/>
      <w:sz w:val="20"/>
      <w:szCs w:val="20"/>
      <w:lang w:eastAsia="lt-LT"/>
    </w:rPr>
  </w:style>
  <w:style w:type="character" w:customStyle="1" w:styleId="apple-converted-space">
    <w:name w:val="apple-converted-space"/>
    <w:uiPriority w:val="99"/>
    <w:rsid w:val="0076674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358026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microsoft.com/office/2007/relationships/stylesWithEffects" Target="stylesWithEffects.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20</Pages>
  <Words>26047</Words>
  <Characters>14848</Characters>
  <Application>Microsoft Office Word</Application>
  <DocSecurity>0</DocSecurity>
  <Lines>123</Lines>
  <Paragraphs>81</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40814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Zita</dc:creator>
  <cp:lastModifiedBy>„Windows“ vartotojas</cp:lastModifiedBy>
  <cp:revision>2</cp:revision>
  <dcterms:created xsi:type="dcterms:W3CDTF">2020-05-21T08:49:00Z</dcterms:created>
  <dcterms:modified xsi:type="dcterms:W3CDTF">2020-05-21T08:49:00Z</dcterms:modified>
</cp:coreProperties>
</file>